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汶政办字〔2021〕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汶上县人民政府办公室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关于公布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2020年度工业企业“亩产效益”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评价结果的通知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各乡镇（街道）人民政府（办事处），县直各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部门、单位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根据汶上县人民政府《关于印发〈汶上县工业企业“亩产效益”评价改革实施方案（试行）〉的通知》（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汶政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）精神，通过有关部门提供名单及相关数据，经各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、有关部门和企业确认后，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县工业企业“亩产效益”评价改革工作领导小组分别对我县20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138家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规模以上工业企业、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237家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规模以下工业企业进行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了“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亩产效益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分类综合评价，规模以上企业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评出A类企业27家、B类企业66家、C类企业32家、D类企业7家、T类企业6家；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规模以下企业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评出A类企业47家、B类企业118家、C类企业41家、D类企业28家、T类企业3家（详细名单见附件），评价结果经公示等相关程序，现予以公布。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请各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、县经济县经济开发区及时告知辖区企业综合评价结果，并积极做好属地管理服务工作；各有关部门要及时落实相关差别化政策，加快推进工业经济高质量发展。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附件：1．2020年度规模以上工业企业“亩产效益”评价结果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2．2020年度规模以下工业企业“亩产效益”评价结果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县人民政府办公室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2021年7月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附件1</w:t>
      </w:r>
    </w:p>
    <w:p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tbl>
      <w:tblPr>
        <w:tblStyle w:val="5"/>
        <w:tblW w:w="9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4868"/>
        <w:gridCol w:w="1470"/>
        <w:gridCol w:w="1320"/>
        <w:gridCol w:w="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375" w:hRule="atLeast"/>
        </w:trPr>
        <w:tc>
          <w:tcPr>
            <w:tcW w:w="873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  <w:t>2020年度规模以上工业企业“亩产效益”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新风光电子科技股份有限公司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山东华力机电有限公司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辰欣佛都药业(汶上)有限公司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中钢集团山东富全矿业有限公司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山东金成机械有限公司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济宁丰光制衣有限公司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山东济矿鲁能煤电股份有限公司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济宁龙进鞋业有限公司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汶上海纬机车配件有限公司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汶上义桥煤矿有限责任公司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汶上县鸿瑞轩服饰有限公司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汶上凯蒙纺织有限公司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济宁爱丝制衣股份有限公司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济宁茉织华服装有限公司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济宁华城百灵服饰有限公司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济宁苏和服装有限公司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济宁好兄妹服饰有限公司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绮丽集团济宁佳荣制衣有限公司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山东力驰市政建设工程有限公司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山东沃尔鑫机械有限公司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济宁七七服饰股份有限公司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山东义能煤矿有限公司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汶上如意技术纺织有限公司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山东泰景服饰有限公司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山东洲蓝环保科技有限公司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汶上县义中信化工科技有限公司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济宁驿腾建材有限公司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汶上县凯山石材有限公司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汶上县金蒙服饰有限公司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汶上县誉诚制衣有限公司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济宁荣恒服装有限公司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济宁的卢服饰有限公司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济宁冠豪木业有限公司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济宁王诺模具有限公司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汶上如意纤维科技有限公司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济宁凯信服饰有限责任公司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山东三垒管业股份有限公司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汶上县佳诚制衣有限公司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山东利生集团汶上面业有限公司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济宁睿宁服装有限公司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汶上县鲁豪木业有限公司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汶上县捷胜石材制品厂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汶上县宇鹏木业制品厂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济宁大爱服装有限公司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汶上县华诚机械有限公司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山东汶达新能源有限公司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济宁澳德工贸有限公司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汶上县安利化工有限公司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汶上县鸿天服饰有限公司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汶上县天和石材制品有限公司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汶上县艾麦服饰有限公司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汶上梦德文家纺有限公司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汶上县泰丰服装股份有限公司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济宁长胜新材料股份有限公司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济宁锦福伦服饰有限公司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山东康姆勒发电机有限公司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济宁旭鑫工贸有限公司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济宁市乔安服装有限责任公司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济宁海航发制品有限公司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济宁奔月木业有限公司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济宁市福尔曼机械有限公司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济宁亿臻服装有限公司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济宁华璞服饰有限公司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汶上县恒盛面粉有限公司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济宁山友机械制造有限公司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汶上齐力机械加工有限公司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济宁中都服饰有限公司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济宁星亚化工有限公司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山东鲁玻医药玻璃有限公司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济宁中银电化有限公司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济宁典东木业有限责任公司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汶上县银基建材有限公司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汶上县利强建材有限公司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济宁市同成建材有限公司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汶上县泰合建材有限公司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汶上县众鑫机械有限公司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山东欧利德智能重工机械有限公司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济宁北汇玻璃有限公司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山东领秀新能源科技有限公司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汶上县合隆建材有限公司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山东英杰纺织有限公司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山东华首新能源技术有限公司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济宁高洁新型建材有限公司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山东精良海纬机械有限公司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济宁丽天服饰有限公司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汶上县恒安钢结构有限公司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济宁赢田服装有限公司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山东鑫海能润滑油股份有限公司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山东北骏重工有限公司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济宁市连骏服饰有限公司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汶上如意润发纺织有限公司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汶上南星石材制品厂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济宁博知服饰股份有限公司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山东迪格重工机械有限公司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济宁润丰新能源有限公司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济宁华城百灵服饰后整理有限公司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济宁聚全建材科技有限公司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山东力加力钢结构有限公司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济宁彩羽服饰有限公司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山东嘉源化工有限公司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济宁市龙腾磨料磨具有限公司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汶上县众和高分子材料有限公司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汶上县嘉宾制衣有限公司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济宁永和建材有限公司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中东金润新材料有限公司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山东汶上新华印刷有限公司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凯尔菱电(山东)电梯有限公司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汶上县金振机械制造有限公司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山东兴诺工贸股份有限公司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济宁成盛新材料有限公司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济宁都城新型建材有限公司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济宁迪创服饰有限公司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济宁金成服装有限公司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山东轩安新型建材有限公司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汶上县沛高服装有限公司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济宁金筑新型建材科技有限公司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济宁斌兴家纺有限公司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山东裕得金属制品股份有限公司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汶上县华源石业有限公司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济宁盛世照明电器有限公司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汶上县昌友石业有限公司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济宁哈桑服饰有限公司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济宁欧卓服装有限公司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济宁万发服饰有限公司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山东品大管桩有限公司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济宁潜能燃气有限公司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济宁公用新能源供热有限公司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山东鸿奥燃气有限公司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济宁济矿中圣清洁能源发展有限公司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汶上公用水务有限公司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山东华翔热力集团有限公司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2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  <w:t>2020年度规模以下工业企业“亩产效益”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济宁亚美制衣股份有限公司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济宁加爱服装股份有限公司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汶上县翼翔服饰股份有限公司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6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济宁尚意服装有限公司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汶上县华轩制衣股份有限公司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汶上县旭泰服饰有限公司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济宁艳青制衣有限公司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济宁市林峰制衣有限公司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汶上县三合服装有限公司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济宁市嘉年华服装有限公司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济宁佰坤服饰有限公司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汶上创信服装有限公司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济宁得茂服装有限公司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济宁朗林生物科技有限公司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济宁金络服装有限公司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济宁英通交通设施制造有限公司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汶上县帝泰服装有限公司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山东鲁正水处理设备有限公司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济宁意杰服装有限公司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济宁华来服装有限公司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汶上县典君木业有限公司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济宁亿茂服装有限公司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济宁市敬川服饰有限公司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济宁溢苒服装有限公司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济宁惠生机械有限公司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山东兰通机电有限公司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汶上县泽瑞服饰有限公司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济宁阿尔夫哈马服饰有限公司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济宁嘉美帽业有限公司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汶上县军兴通用设备有限公司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山东浙鑫时装有限公司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济宁艳阳服饰有限公司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济宁赛尔服饰有限公司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济宁月俊制衣有限公司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山东飞宏工程机械有限公司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济宁振桥纺织股份有限公司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山东世腾运动设备有限公司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汶上县际龙制衣有限公司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济宁磊诚建材有限公司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汶上县年盛丝杠有限公司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汶上星晨制衣有限公司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济宁市鼎和服饰有限公司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山东华准机械有限公司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济宁一展石业有限公司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济宁尚纳服装印花有限公司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山东质能新型材料有限公司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济宁益顺工程机械有限公司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山东九通智能装备有限公司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汶上县沃达机械有限公司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汶上县卓盛木业有限公司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汶上县齐翔新型建材有限公司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山东济宁锦祥化工有限公司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汶上县瑞尔特机床设备有限公司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济宁高端门窗有限公司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济宁玉婵精纺有限公司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济宁佳顺木业有限公司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汶上县万征电器有限公司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汶上县晨光纺织有限公司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山东省汶上县古中都酒业有限公司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济宁正昌锻造机械有限公司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汶上县文胜木业有限公司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汶上县金顺服饰有限公司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汶上弘德工程机械有限公司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济宁寰澳棉业有限公司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济宁君若服饰有限公司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汶上县金萍服饰有限公司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汶上县永浩机械股份有限责任公司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汶上县鸿森木业有限公司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山东奥特美森智能装备有限公司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济宁江顺服饰有限公司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汶上县金悦机械有限公司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济宁瑞华电子技术有限公司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济宁贝迪乐工贸有限公司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汶上县远博丝杠有限公司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济宁华诚锻造有限公司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汶上县日晟制衣股份有限公司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北京金水芙蓉服装服饰有限公司汶上分公司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济宁鑫汶桥木业有限公司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济宁市百泽机械有限公司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济宁科硕电磁屏蔽科技有限公司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山东沃克液力传动有限公司汶上分公司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汶上县岳航保温材料有限公司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山东新汇源喷雾科技有限公司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济宁金康工贸股份有限公司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汶上县茂润木制品厂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济宁山江工程机械有限公司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济宁艺隆无纺布制品有限公司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汶上县正鑫工贸有限公司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济宁正和建材有限公司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山东省汶上县丝杠有限责任公司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济宁良羽服饰有限公司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济宁市屹发新业工程机械有限公司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济宁博林喷雾设备有限公司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济宁创瑞建材有限公司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济宁胜利精密机械制造有限公司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山东凯格环保设备有限公司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山东锦都食品有限公司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山东宏莱服饰有限公司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济宁沪宇绣品有限公司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汶上县华青铸造机械有限公司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山东汶上新明远机电设备有限公司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济宁市华兴炭业有限公司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济宁创联铝业有限公司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济宁恒生纸制品包装有限公司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济宁吉富服装整理有限公司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汶上县世强石材有限公司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汶上县凤翔纺织有限公司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济宁三达水务有限公司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汶上县荣轩服装有限公司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山东戎马机械有限公司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济宁锐拓包装制品有限公司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济宁沃宇脉机械制造有限公司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济宁昆仑石油化工有限公司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山东驰胜智能科技有限公司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济宁民腾机械制造有限公司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济宁市公路工程公司汶上工程部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济宁久隆机械有限公司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山东永耐特索具有限公司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济宁瑞美装饰材料有限公司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济宁为民制药有限公司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山东龙昕重工有限公司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山东佳创机械有限公司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济宁陈氏门业有限公司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济宁腾实机械有限公司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汶上县天威斯服装厂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汶上县宏光矿山机械有限公司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汶上县永丰机械有限公司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汶上县好兄弟制衣有限公司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济宁威肯机械有限公司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济宁慧晨电子有限公司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济宁建强机械有限公司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山东绿硕环保设备有限公司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汶上县森石建材有限公司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济宁宇丰铝制品包装有限责任公司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济宁市拓创机械制造有限公司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山东祥远机械有限公司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济宁兰剑机械有限公司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济宁凯昌再生资源有限公司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济宁市雅泰包装印刷有限公司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汶上县其章包装材料有限公司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济宁富弘装饰材料有限公司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汶上县正畅铸造材料有限公司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济宁诺捷家具有限公司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济宁立东机械有限公司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汶上县万林木制品有限公司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济宁市恒众无纺材料科技有限公司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汶上县翔宇玻纤制品有限公司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汶上县西顺纺织有限公司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山东亚特美环境科技有限公司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汶上县驿蓬商贸有限公司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山东省济宁市青华五金机械有限公司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山东省山鑫重工机械有限公司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山东省济宁玉粮食品有限公司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山东佳润精密机械制造有限公司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济宁法德琳工贸有限公司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汶上县鲁缘纺织有限公司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汶上县中都腾达机械有限公司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山东海正阳光仓储设备有限公司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济宁海振建材有限公司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济宁市旺远包装有限公司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山东帅德塑业科技有限公司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山东安氏圣都木业有限公司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济宁玖明玻璃有限公司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济宁天勤节能建材有限公司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山东京首孝慈医用设备有限公司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汶上县兴隆面业有限公司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汶上县萌跃门窗有限公司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汶上县金秋食品有限公司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山东瑞晴化工有限公司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济宁劲马工程机械有限公司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山东英东毛巾制品有限公司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济宁迅猛工程机械有限公司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山东万军新潮办公家具有限公司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济宁匠德木业有限公司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济宁安之润卫生用品有限公司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济宁市中都木业有限公司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汶上县顺达机械有限公司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济宁安腾建材有限公司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济宁汶康玻璃科技有限公司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济宁圣地农林机械有限公司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山东元禾食品有限公司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济宁广进新型材料有限公司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汶上县和润建材有限公司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山东正权纺织材料股份有限公司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济宁首庆电力设备有限公司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山东省汶上县芳秀巾被有限责任公司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汶上县森林木业有限公司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汶上县德佑建材有限公司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济宁市兴杰机械有限公司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济宁禾沐纺织有限公司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汶上县祥森板业有限公司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山东群鹰电力通信光缆有限公司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济宁俊泽家具有限公司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汶上县王念风木材加工中心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山东力士泰装备制造有限公司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汶上县乐红纺织品有限公司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山东好趣味食品科技有限公司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山东雅满家生物质科技有限公司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济宁爱林钢结构有限公司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山东济宁格瑞特新材料有限公司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山东泓舒农业科技有限公司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济宁鸿源生物科技有限公司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济宁市春野服饰整理有限公司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济宁康宏商贸有限公司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汶上县旭诚建材有限公司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山东润泽交通设备有限公司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济宁森涛木业有限公司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济宁保地新材料科技有限公司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济宁市金通机械制造有限公司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济宁乐强电子商务有限公司汶上分公司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汶上县鑫工机械厂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山东济宁苏氏木业有限公司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济宁正连金属制品有限公司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济宁市金宇铁业有限公司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济宁逸城工贸有限公司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济宁雅奇游乐设备有限公司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济宁合创玻璃制品有限公司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汶上县益民煤业有限公司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汶上县香信服饰有限公司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汶上县恒彩服装有限公司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米阳肥业科技（汶上）有限公司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济宁世纪阿姆斯生物科技有限公司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济宁凤冠木业有限公司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山东新力数控机床有限公司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济宁市诺佩服饰印花有限公司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济宁天幕门窗有限公司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汶上县陈事达机械有限公司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汶上县盛海建材有限公司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济宁翔诚铝塑门窗有限公司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山东康仁药业有限公司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济宁多客食品有限公司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山东联兴能源集团有限公司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县经济开发区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山东迪迈重工机械有限公司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汶上县瑞鑫玻纤制品有限公司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ottom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7340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-0.2pt;height:0pt;width:451.5pt;z-index:251659264;mso-width-relative:page;mso-height-relative:page;" filled="f" stroked="t" coordsize="21600,21600" o:gfxdata="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8H470QAAAAQBAAAPAAAAAAAAAAEAIAAAACIAAABkcnMvZG93bnJldi54bWxQSwEC&#10;FAAUAAAACACHTuJAToHfnPsBAAD0AwAADgAAAAAAAAABACAAAAAg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抄送：县委各部门，县人大常委会办公室，县政协办公室，县人武部，</w:t>
      </w: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358140</wp:posOffset>
                </wp:positionV>
                <wp:extent cx="57340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8.2pt;height:0pt;width:451.5pt;z-index:251661312;mso-width-relative:page;mso-height-relative:page;" filled="f" stroked="t" coordsize="21600,21600" o:gfxdata="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0MS51AAAAAcBAAAPAAAAAAAAAAEAIAAAACIAAABkcnMvZG93bnJldi54bWxQ&#10;SwECFAAUAAAACACHTuJAwYVSm/sBAAD0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73405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pt;height:0pt;width:451.5pt;z-index:251660288;mso-width-relative:page;mso-height-relative:page;" filled="f" stroked="t" coordsize="21600,21600" o:gfxdata="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6LshtAAAAAEAQAADwAAAAAAAAABACAAAAAiAAAAZHJzL2Rvd25yZXYueG1sUEsBAhQA&#10;FAAAAAgAh07iQDpY21L6AQAA9AMAAA4AAAAAAAAAAQAgAAAAH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汶上县人民政府办公室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587" w:right="1474" w:bottom="1587" w:left="1474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2861"/>
    <w:rsid w:val="08374A43"/>
    <w:rsid w:val="0C1B72AB"/>
    <w:rsid w:val="12802C77"/>
    <w:rsid w:val="16E50B11"/>
    <w:rsid w:val="18094D85"/>
    <w:rsid w:val="18E00971"/>
    <w:rsid w:val="1F885AD7"/>
    <w:rsid w:val="20D46001"/>
    <w:rsid w:val="25F12A93"/>
    <w:rsid w:val="29466560"/>
    <w:rsid w:val="2AF97600"/>
    <w:rsid w:val="2C543F1B"/>
    <w:rsid w:val="3A7F7622"/>
    <w:rsid w:val="3C0C2975"/>
    <w:rsid w:val="4B2459A8"/>
    <w:rsid w:val="543A4C2C"/>
    <w:rsid w:val="585C3A29"/>
    <w:rsid w:val="65247241"/>
    <w:rsid w:val="653360D8"/>
    <w:rsid w:val="6822031F"/>
    <w:rsid w:val="6F062E31"/>
    <w:rsid w:val="708B1747"/>
    <w:rsid w:val="754A4EDE"/>
    <w:rsid w:val="78903926"/>
    <w:rsid w:val="7CB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2021-01-12T01:23:00Z</dcterms:created>
  <dc:creator>Administrator</dc:creator>
  <cp:lastModifiedBy>YX    DD</cp:lastModifiedBy>
  <cp:lastPrinted>2021-07-23T09:22:00Z</cp:lastPrinted>
  <dcterms:modified xsi:type="dcterms:W3CDTF">2021-08-04T06:53:37Z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29BEE31D7C484C268E2FA2D548AF2F61</vt:lpwstr>
  </property>
</Properties>
</file>