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after="150" w:line="450" w:lineRule="atLeast"/>
        <w:rPr>
          <w:rFonts w:hint="eastAsia" w:ascii="方正大标宋简体" w:hAnsi="方正大标宋简体" w:eastAsia="方正大标宋简体" w:cs="方正大标宋简体"/>
          <w:b/>
          <w:bCs/>
          <w:color w:val="333333"/>
          <w:kern w:val="0"/>
          <w:sz w:val="44"/>
          <w:szCs w:val="44"/>
          <w:lang w:bidi="ar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color w:val="333333"/>
          <w:kern w:val="0"/>
          <w:sz w:val="44"/>
          <w:szCs w:val="44"/>
          <w:lang w:bidi="ar"/>
        </w:rPr>
        <w:t>劳务派遣经营许可</w:t>
      </w:r>
      <w:r>
        <w:rPr>
          <w:rFonts w:hint="eastAsia" w:ascii="方正大标宋简体" w:hAnsi="方正大标宋简体" w:eastAsia="方正大标宋简体" w:cs="方正大标宋简体"/>
          <w:b/>
          <w:bCs/>
          <w:color w:val="333333"/>
          <w:kern w:val="0"/>
          <w:sz w:val="44"/>
          <w:szCs w:val="44"/>
          <w:lang w:val="en-US" w:eastAsia="zh-CN" w:bidi="ar"/>
        </w:rPr>
        <w:t>信息</w:t>
      </w:r>
      <w:r>
        <w:rPr>
          <w:rFonts w:hint="eastAsia" w:ascii="方正大标宋简体" w:hAnsi="方正大标宋简体" w:eastAsia="方正大标宋简体" w:cs="方正大标宋简体"/>
          <w:b/>
          <w:bCs/>
          <w:color w:val="333333"/>
          <w:kern w:val="0"/>
          <w:sz w:val="44"/>
          <w:szCs w:val="44"/>
          <w:lang w:bidi="ar"/>
        </w:rPr>
        <w:t>公示（202</w:t>
      </w:r>
      <w:r>
        <w:rPr>
          <w:rFonts w:hint="eastAsia" w:ascii="方正大标宋简体" w:hAnsi="方正大标宋简体" w:eastAsia="方正大标宋简体" w:cs="方正大标宋简体"/>
          <w:b/>
          <w:bCs/>
          <w:color w:val="333333"/>
          <w:kern w:val="0"/>
          <w:sz w:val="44"/>
          <w:szCs w:val="44"/>
          <w:lang w:val="en-US" w:eastAsia="zh-CN" w:bidi="ar"/>
        </w:rPr>
        <w:t>3</w:t>
      </w:r>
      <w:r>
        <w:rPr>
          <w:rFonts w:hint="eastAsia" w:ascii="方正大标宋简体" w:hAnsi="方正大标宋简体" w:eastAsia="方正大标宋简体" w:cs="方正大标宋简体"/>
          <w:b/>
          <w:bCs/>
          <w:color w:val="333333"/>
          <w:kern w:val="0"/>
          <w:sz w:val="44"/>
          <w:szCs w:val="44"/>
          <w:lang w:bidi="ar"/>
        </w:rPr>
        <w:t>第1号）</w:t>
      </w:r>
    </w:p>
    <w:p>
      <w:pPr>
        <w:widowControl/>
        <w:wordWrap w:val="0"/>
        <w:spacing w:after="150" w:line="450" w:lineRule="atLeast"/>
        <w:ind w:firstLine="645"/>
        <w:rPr>
          <w:rFonts w:hint="eastAsia" w:ascii="仿宋" w:hAnsi="仿宋" w:eastAsia="仿宋" w:cs="仿宋"/>
          <w:color w:val="333333"/>
          <w:kern w:val="0"/>
          <w:sz w:val="31"/>
          <w:szCs w:val="31"/>
          <w:lang w:bidi="ar"/>
        </w:rPr>
      </w:pPr>
      <w:r>
        <w:rPr>
          <w:rFonts w:hint="eastAsia" w:ascii="仿宋" w:hAnsi="仿宋" w:eastAsia="仿宋" w:cs="仿宋"/>
          <w:color w:val="333333"/>
          <w:kern w:val="0"/>
          <w:sz w:val="31"/>
          <w:szCs w:val="31"/>
          <w:lang w:bidi="ar"/>
        </w:rPr>
        <w:t>根据</w:t>
      </w:r>
      <w:r>
        <w:rPr>
          <w:rFonts w:ascii="仿宋" w:hAnsi="仿宋" w:eastAsia="仿宋" w:cs="仿宋"/>
          <w:color w:val="333333"/>
          <w:kern w:val="0"/>
          <w:sz w:val="31"/>
          <w:szCs w:val="31"/>
          <w:lang w:bidi="ar"/>
        </w:rPr>
        <w:t>《中华人民共和国行政许可法》</w:t>
      </w:r>
      <w:r>
        <w:rPr>
          <w:rFonts w:hint="eastAsia" w:ascii="仿宋" w:hAnsi="仿宋" w:eastAsia="仿宋" w:cs="仿宋"/>
          <w:color w:val="333333"/>
          <w:kern w:val="0"/>
          <w:sz w:val="31"/>
          <w:szCs w:val="31"/>
          <w:lang w:bidi="ar"/>
        </w:rPr>
        <w:t>、《劳务派遣行政许可实施办法》（人社部令〔2013〕第19号）和《劳务派遣暂行规定》等有关规定，</w:t>
      </w:r>
      <w:r>
        <w:rPr>
          <w:rFonts w:hint="eastAsia" w:ascii="仿宋" w:hAnsi="仿宋" w:eastAsia="仿宋" w:cs="仿宋"/>
          <w:color w:val="333333"/>
          <w:kern w:val="0"/>
          <w:sz w:val="31"/>
          <w:szCs w:val="31"/>
          <w:lang w:val="en-US" w:eastAsia="zh-CN" w:bidi="ar"/>
        </w:rPr>
        <w:t>县行政审批服务局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依法受理了辖区内的劳务派遣经营许可申请，经审查认定以下公司符合法定条件，</w:t>
      </w:r>
      <w:r>
        <w:rPr>
          <w:rFonts w:hint="eastAsia" w:ascii="仿宋" w:hAnsi="仿宋" w:eastAsia="仿宋" w:cs="仿宋"/>
          <w:color w:val="333333"/>
          <w:kern w:val="0"/>
          <w:sz w:val="31"/>
          <w:szCs w:val="31"/>
          <w:lang w:bidi="ar"/>
        </w:rPr>
        <w:t>决定准予行政许可</w:t>
      </w:r>
      <w:r>
        <w:rPr>
          <w:rFonts w:hint="eastAsia" w:ascii="仿宋" w:hAnsi="仿宋" w:eastAsia="仿宋" w:cs="仿宋"/>
          <w:color w:val="333333"/>
          <w:kern w:val="0"/>
          <w:sz w:val="31"/>
          <w:szCs w:val="31"/>
          <w:lang w:eastAsia="zh-CN" w:bidi="ar"/>
        </w:rPr>
        <w:t>。</w:t>
      </w:r>
      <w:r>
        <w:rPr>
          <w:rFonts w:hint="eastAsia" w:ascii="仿宋" w:hAnsi="仿宋" w:eastAsia="仿宋" w:cs="仿宋"/>
          <w:color w:val="333333"/>
          <w:kern w:val="0"/>
          <w:sz w:val="31"/>
          <w:szCs w:val="31"/>
          <w:lang w:bidi="ar"/>
        </w:rPr>
        <w:t>现予以公示，请社会各界予以监督。</w:t>
      </w:r>
    </w:p>
    <w:p>
      <w:pPr>
        <w:widowControl/>
        <w:wordWrap w:val="0"/>
        <w:spacing w:after="150" w:line="450" w:lineRule="atLeast"/>
        <w:ind w:firstLine="645"/>
        <w:rPr>
          <w:rFonts w:hint="eastAsia" w:ascii="仿宋" w:hAnsi="仿宋" w:eastAsia="仿宋" w:cs="仿宋"/>
          <w:color w:val="333333"/>
          <w:kern w:val="0"/>
          <w:sz w:val="31"/>
          <w:szCs w:val="31"/>
          <w:lang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31"/>
          <w:szCs w:val="31"/>
          <w:lang w:val="en-US" w:eastAsia="zh-CN" w:bidi="ar"/>
        </w:rPr>
        <w:t>监督电话：</w:t>
      </w:r>
      <w:r>
        <w:rPr>
          <w:rFonts w:hint="eastAsia" w:ascii="仿宋" w:hAnsi="仿宋" w:eastAsia="仿宋" w:cs="仿宋"/>
          <w:color w:val="333333"/>
          <w:kern w:val="0"/>
          <w:sz w:val="31"/>
          <w:szCs w:val="31"/>
          <w:lang w:bidi="ar"/>
        </w:rPr>
        <w:t>0537—7281890</w:t>
      </w:r>
      <w:r>
        <w:rPr>
          <w:rFonts w:hint="eastAsia" w:ascii="仿宋" w:hAnsi="仿宋" w:eastAsia="仿宋" w:cs="仿宋"/>
          <w:color w:val="333333"/>
          <w:kern w:val="0"/>
          <w:sz w:val="31"/>
          <w:szCs w:val="31"/>
          <w:lang w:eastAsia="zh-CN" w:bidi="ar"/>
        </w:rPr>
        <w:t>。</w:t>
      </w:r>
    </w:p>
    <w:tbl>
      <w:tblPr>
        <w:tblStyle w:val="4"/>
        <w:tblW w:w="92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1227"/>
        <w:gridCol w:w="1186"/>
        <w:gridCol w:w="1699"/>
        <w:gridCol w:w="865"/>
        <w:gridCol w:w="1677"/>
        <w:gridCol w:w="1227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单位名称</w:t>
            </w:r>
          </w:p>
        </w:tc>
        <w:tc>
          <w:tcPr>
            <w:tcW w:w="1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统一社会信用代码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地址</w:t>
            </w:r>
          </w:p>
        </w:tc>
        <w:tc>
          <w:tcPr>
            <w:tcW w:w="8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法定代表人</w:t>
            </w: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劳务派遣许可证编号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有效期限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济宁顺程劳务服务有限公司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913708303218279733</w:t>
            </w:r>
          </w:p>
        </w:tc>
        <w:tc>
          <w:tcPr>
            <w:tcW w:w="16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汶上县吉市口佳苑南区西门面56号（汶上镇西门社区）</w:t>
            </w:r>
          </w:p>
        </w:tc>
        <w:tc>
          <w:tcPr>
            <w:tcW w:w="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张建花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37083020190007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2019年12月25日-2022年12月24日</w:t>
            </w:r>
          </w:p>
        </w:tc>
        <w:tc>
          <w:tcPr>
            <w:tcW w:w="900" w:type="dxa"/>
          </w:tcPr>
          <w:p>
            <w:pPr>
              <w:widowControl/>
              <w:wordWrap w:val="0"/>
              <w:spacing w:after="150" w:line="450" w:lineRule="atLeas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汶上县宏霖劳务服务有限公司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91370830583074246D</w:t>
            </w:r>
          </w:p>
        </w:tc>
        <w:tc>
          <w:tcPr>
            <w:tcW w:w="16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汶上县汶上镇柳杭村杭华街013号</w:t>
            </w:r>
          </w:p>
        </w:tc>
        <w:tc>
          <w:tcPr>
            <w:tcW w:w="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尚廷国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37083020200001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2020年1月10日-2023年1月9日</w:t>
            </w:r>
          </w:p>
        </w:tc>
        <w:tc>
          <w:tcPr>
            <w:tcW w:w="900" w:type="dxa"/>
          </w:tcPr>
          <w:p>
            <w:pPr>
              <w:widowControl/>
              <w:wordWrap w:val="0"/>
              <w:spacing w:after="150" w:line="450" w:lineRule="atLeas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济宁顺程劳务服务有限公司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913708303218279733</w:t>
            </w:r>
          </w:p>
        </w:tc>
        <w:tc>
          <w:tcPr>
            <w:tcW w:w="16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汶上县汶上街道吉市口佳苑南区西门面56号（汶上镇西门社区）</w:t>
            </w:r>
          </w:p>
        </w:tc>
        <w:tc>
          <w:tcPr>
            <w:tcW w:w="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张建花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37083020230001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2023年2月8日-2026年2月7日</w:t>
            </w:r>
          </w:p>
        </w:tc>
        <w:tc>
          <w:tcPr>
            <w:tcW w:w="900" w:type="dxa"/>
          </w:tcPr>
          <w:p>
            <w:pPr>
              <w:widowControl/>
              <w:wordWrap w:val="0"/>
              <w:spacing w:after="150" w:line="450" w:lineRule="atLeas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新办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4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汶上县宏霖劳务服务有限公司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91370830583074246D</w:t>
            </w:r>
          </w:p>
        </w:tc>
        <w:tc>
          <w:tcPr>
            <w:tcW w:w="16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汶上县中都街道柳杭村杭华街013号</w:t>
            </w:r>
          </w:p>
        </w:tc>
        <w:tc>
          <w:tcPr>
            <w:tcW w:w="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尚廷国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37083020230002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2023年2月8日-2026年2月7日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新办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4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济宁墒欧再生资源有限公司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91370830MA3RDN3T7P</w:t>
            </w:r>
          </w:p>
        </w:tc>
        <w:tc>
          <w:tcPr>
            <w:tcW w:w="16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山东省济宁市汶上县康驿镇驻地南428号</w:t>
            </w:r>
          </w:p>
        </w:tc>
        <w:tc>
          <w:tcPr>
            <w:tcW w:w="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赵如义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37083020200005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2023年4月29日-2026年4月28日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名称变更、延续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4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三工企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业管理服务（济宁）有限公司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91370830MAC7YLQQ68</w:t>
            </w:r>
          </w:p>
        </w:tc>
        <w:tc>
          <w:tcPr>
            <w:tcW w:w="16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山东省济宁市汶上县经济开发区如意花园65号楼4单元102门面房</w:t>
            </w:r>
          </w:p>
        </w:tc>
        <w:tc>
          <w:tcPr>
            <w:tcW w:w="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贾虎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37083020230003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2023年2月14日-2026年2月13日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新办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浩然国际劳务集团有限公司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91370830312990138B</w:t>
            </w:r>
          </w:p>
        </w:tc>
        <w:tc>
          <w:tcPr>
            <w:tcW w:w="16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山东省济宁市汶上县康驿镇驻地南428号</w:t>
            </w:r>
          </w:p>
        </w:tc>
        <w:tc>
          <w:tcPr>
            <w:tcW w:w="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王印棵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37083020190005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2019年9月2日-2022年9月1日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山东磐恒社会经济咨询服务有限公司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91370830MA3U594L9N</w:t>
            </w:r>
          </w:p>
        </w:tc>
        <w:tc>
          <w:tcPr>
            <w:tcW w:w="16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山东省济宁市汶上县南站街道中都名郡门面1号楼1单元111室</w:t>
            </w:r>
          </w:p>
        </w:tc>
        <w:tc>
          <w:tcPr>
            <w:tcW w:w="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郭延靖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37083020230004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2023年2月28日-2026年2月27日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新办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三工企业管理服务（济宁）有限公司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91370830MAC7YLQQ68</w:t>
            </w:r>
          </w:p>
        </w:tc>
        <w:tc>
          <w:tcPr>
            <w:tcW w:w="16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山东省济宁市汶上县经济开发区如意花园65号楼4单元102门面房</w:t>
            </w:r>
          </w:p>
        </w:tc>
        <w:tc>
          <w:tcPr>
            <w:tcW w:w="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李福鹏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37083020230003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2023年2月14日-2026年2月13日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法定代表人变更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济宁嘉众人力资源有限公司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91370830MA3T69H55R</w:t>
            </w:r>
          </w:p>
        </w:tc>
        <w:tc>
          <w:tcPr>
            <w:tcW w:w="16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汶上县汶上街道圣泽大街西段康姆勒西楼621室</w:t>
            </w:r>
          </w:p>
        </w:tc>
        <w:tc>
          <w:tcPr>
            <w:tcW w:w="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徐卫东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37083020200009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2020年6月9日-2023年6月8日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补证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济宁友盈劳务服务有限公司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91370830MAC890QW2F</w:t>
            </w:r>
          </w:p>
        </w:tc>
        <w:tc>
          <w:tcPr>
            <w:tcW w:w="16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山东省济宁市汶上县汶上街道亲水湾小区F3009-1-101</w:t>
            </w:r>
          </w:p>
        </w:tc>
        <w:tc>
          <w:tcPr>
            <w:tcW w:w="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强雪兰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37083020230005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2023年3月7日-2026年3月6日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新办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420" w:lineRule="atLeast"/>
        <w:ind w:left="0" w:right="0" w:firstLine="0"/>
        <w:jc w:val="both"/>
        <w:textAlignment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420" w:lineRule="atLeast"/>
        <w:ind w:left="0" w:right="0" w:firstLine="0"/>
        <w:jc w:val="center"/>
        <w:textAlignment w:val="center"/>
        <w:rPr>
          <w:rFonts w:hint="eastAsia" w:ascii="仿宋" w:hAnsi="仿宋" w:eastAsia="仿宋" w:cs="仿宋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color w:val="333333"/>
          <w:kern w:val="0"/>
          <w:sz w:val="31"/>
          <w:szCs w:val="31"/>
          <w:lang w:val="en-US" w:eastAsia="zh-CN" w:bidi="ar"/>
        </w:rPr>
        <w:t>汶上县行政审批服务局</w:t>
      </w:r>
    </w:p>
    <w:p>
      <w:pPr>
        <w:ind w:left="4960" w:hanging="4960" w:hangingChars="1600"/>
        <w:rPr>
          <w:rFonts w:hint="default" w:ascii="仿宋" w:hAnsi="仿宋" w:eastAsia="仿宋" w:cs="仿宋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31"/>
          <w:szCs w:val="31"/>
          <w:lang w:val="en-US" w:eastAsia="zh-CN" w:bidi="ar"/>
        </w:rPr>
        <w:t xml:space="preserve">                                2023年3月22日</w:t>
      </w:r>
    </w:p>
    <w:p>
      <w:pPr>
        <w:rPr>
          <w:rFonts w:hint="eastAsia" w:ascii="仿宋" w:hAnsi="仿宋" w:eastAsia="仿宋" w:cs="仿宋"/>
          <w:color w:val="333333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lYWIyMjdiODdhMjE1MTEzNDkwYmU4MDE5NGMyYzUifQ=="/>
  </w:docVars>
  <w:rsids>
    <w:rsidRoot w:val="70C24204"/>
    <w:rsid w:val="008A01B2"/>
    <w:rsid w:val="00A55B90"/>
    <w:rsid w:val="00A73FA8"/>
    <w:rsid w:val="00BF3BD5"/>
    <w:rsid w:val="00DB095E"/>
    <w:rsid w:val="00F85EF6"/>
    <w:rsid w:val="0F006E33"/>
    <w:rsid w:val="17722249"/>
    <w:rsid w:val="193A1074"/>
    <w:rsid w:val="1DEC3188"/>
    <w:rsid w:val="1F3941B3"/>
    <w:rsid w:val="236D7D7E"/>
    <w:rsid w:val="26D46A99"/>
    <w:rsid w:val="28AF0DF6"/>
    <w:rsid w:val="297812AF"/>
    <w:rsid w:val="30951C4A"/>
    <w:rsid w:val="315A1DC6"/>
    <w:rsid w:val="38E3508D"/>
    <w:rsid w:val="417019BF"/>
    <w:rsid w:val="4951256A"/>
    <w:rsid w:val="547A0454"/>
    <w:rsid w:val="5C010354"/>
    <w:rsid w:val="5CCC3C10"/>
    <w:rsid w:val="603863A0"/>
    <w:rsid w:val="613B1AF1"/>
    <w:rsid w:val="61F01919"/>
    <w:rsid w:val="6A0839DF"/>
    <w:rsid w:val="6A6B4342"/>
    <w:rsid w:val="6F1F5928"/>
    <w:rsid w:val="6F427572"/>
    <w:rsid w:val="6FF65268"/>
    <w:rsid w:val="70C24204"/>
    <w:rsid w:val="70DB7403"/>
    <w:rsid w:val="722C7286"/>
    <w:rsid w:val="728213BF"/>
    <w:rsid w:val="742C0EE4"/>
    <w:rsid w:val="75DC2698"/>
    <w:rsid w:val="78E5426E"/>
    <w:rsid w:val="7B205850"/>
    <w:rsid w:val="7CA0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6DA67-5E14-4E7A-A8C1-D367398727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820</Words>
  <Characters>1292</Characters>
  <Lines>9</Lines>
  <Paragraphs>2</Paragraphs>
  <TotalTime>9</TotalTime>
  <ScaleCrop>false</ScaleCrop>
  <LinksUpToDate>false</LinksUpToDate>
  <CharactersWithSpaces>1356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2021-04-30T03:08:00Z</dcterms:created>
  <dc:creator>Administrator</dc:creator>
  <cp:lastModifiedBy>刘芳芳</cp:lastModifiedBy>
  <dcterms:modified xsi:type="dcterms:W3CDTF">2023-03-22T10:11:30Z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F6FE0DE19E224F1887629D8FC8E384B1</vt:lpwstr>
  </property>
</Properties>
</file>