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3" w:hRule="atLeast"/>
        </w:trPr>
        <w:tc>
          <w:tcPr>
            <w:tcW w:w="89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审批意见：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4357" w:firstLineChars="1550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济环报告表（汶上）〔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201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9〕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121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left"/>
              <w:textAlignment w:val="auto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 经研究，对《济宁远冠新型建材有限公司“固体废弃物湿式精细分级高效综合利用项目”建设项目环境影响报告表》批复如下：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一、该项目位于汶上县郭楼镇王坝口村西1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仿宋_GB2312" w:eastAsia="仿宋_GB2312"/>
                <w:bCs/>
                <w:sz w:val="28"/>
                <w:szCs w:val="28"/>
              </w:rPr>
              <w:t>0米处，总投资8500万元，其中环保投资85万元，占地面积约12600平方米。项目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新建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生产车间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1座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建筑面积4600平方米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同时配套建设辅助工程、储运工程、公用工程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环保工程等。项目设置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条生产线，主要原材料为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废矿石、尾矿及建筑废弃物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，主要生产工艺包括上料、破碎、筛选、水洗等工序。项目运行达产后，年产机制砂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120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万吨（粒径&lt;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mm）。经审查，该项目符合国家产业政策。通过落实报告表中提出的污染防治措施，项目对周围影响较小，从环保角度分析，同意该项目建设。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548" w:firstLineChars="196"/>
              <w:textAlignment w:val="auto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二、项目建设期要合理安排施工时间，合理布置施工场地，合理存放土石方；选用低噪音建筑设备，降低设备声级和人为噪声，未经批准禁止在晚间22:00至次日6:00从事有噪声的建筑施工作业，确保噪声符合《建筑施工场界环境噪声排放标准》（GB12523—2011）规定标准，减少噪声污染；施工场地定期洒水，对场地及时清扫冲洗，采用多种措施减轻扬尘污染；施工中产生的废水、泥浆不得流入施工场外；建筑及生活垃圾及时清理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firstLine="560" w:firstLineChars="200"/>
              <w:textAlignment w:val="auto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、该项目营运期必须落实报告表提出的各项环保措施和以下要求：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560" w:firstLineChars="200"/>
              <w:textAlignment w:val="auto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、按照济宁市《市直部门大气污染治理技术导则》（第五版）及《汶上县碎石加工行业大气污染防治技术导则（试用版）》相关要求，做好扬尘污染防治工作。建设全封闭生产车间及原料、产品堆放场地；上料、破碎、筛选、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制砂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等工序产生的粉尘经收集、袋式除尘器处理后通过不低于15m高排气筒排放；加大无组织废气和非正常工况下废气排放的治理力度，并加强管理，文明操作，粉尘排放浓度应满足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《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山东省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建材工业大气污染物排放标准》(DB37/2373-2018)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中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表2一般控制区标准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、表3无组织排放监控浓度限值要求。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548" w:firstLineChars="196"/>
              <w:textAlignment w:val="auto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2、采用雨、污分流制排水，雨水单独收集后外排。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洗车台清洗废水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、洗沙废水等沉淀处理后回用；生活污水经化粪池收集处理后定期外运沤制农肥，不外排。化粪池、沉淀池等采取多项措施做好防渗处理。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548" w:firstLineChars="196"/>
              <w:textAlignment w:val="auto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3、优化厂区平面布局，选用低噪音生产设备，生产设备全部合理设置在室内，采取消声、降噪等措施，确保噪声排放符合《工业企业厂界环境噪声排放标准》（GB12348—2008）2类标准要求。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548" w:firstLineChars="196"/>
              <w:textAlignment w:val="auto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4、固体废物要依法合理处置。生活垃圾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废油布由环卫部门及时清运处理；布袋除尘器收尘、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沉淀池污泥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、废旧机械零部件等收集后外售综合利用；设备维护产生的废矿物质油、废油桶交由有资质单位处理，确保固体废物处置符合《一般工业固体废物贮存、处置场污染控制标准》及修改单要求、《危险废物贮存污染控制标准》（GB18597-2001）及修改单要求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548" w:firstLineChars="196"/>
              <w:textAlignment w:val="auto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5、加强安全生产与环保管理，落实报告表提出的风险防范措施。报告表确定该项目卫生防护距离为50米，卫生防护距离内不得新建住宅、学校、医院等环境敏感性建筑物。若该项目对周围居民或环境造成影响，应立即停产整改或搬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560" w:firstLineChars="200"/>
              <w:textAlignment w:val="auto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6、按照国家和地方有关规定，设置规范的污染物排放口和固体废物贮存场所，并设立标志牌。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548" w:firstLineChars="196"/>
              <w:textAlignment w:val="auto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四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、项目建设要严格执行环境保护设施与主体工程同时设计、同时施工、同时投产使用的“三同时”制度，认真落实各项环保措施和要求。项目建成经验收合格后方可正式投入运行。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548" w:firstLineChars="196"/>
              <w:textAlignment w:val="auto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五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、若该项目的性质、规模、地点、采用的处理工艺或者污染防治措施等发生重大变化，应当重新向我局报批环境影响评价文件。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六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、环境影响报告表自批复之日起超过五年，方决定该项目开工建设，该报告表应报我局重新审核。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firstLine="6578" w:firstLineChars="2340"/>
              <w:textAlignment w:val="auto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firstLine="6578" w:firstLineChars="2340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（公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经办人：房立新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201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9年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6日</w:t>
            </w:r>
          </w:p>
        </w:tc>
      </w:tr>
    </w:tbl>
    <w:p/>
    <w:sectPr>
      <w:footerReference r:id="rId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EFD5B80"/>
    <w:rsid w:val="0001629F"/>
    <w:rsid w:val="000165F4"/>
    <w:rsid w:val="00026D01"/>
    <w:rsid w:val="00030150"/>
    <w:rsid w:val="00030827"/>
    <w:rsid w:val="00065FD4"/>
    <w:rsid w:val="000C1105"/>
    <w:rsid w:val="000D135E"/>
    <w:rsid w:val="000D25A3"/>
    <w:rsid w:val="000D4B53"/>
    <w:rsid w:val="000F3AB5"/>
    <w:rsid w:val="000F3B32"/>
    <w:rsid w:val="000F7023"/>
    <w:rsid w:val="0011044E"/>
    <w:rsid w:val="00113760"/>
    <w:rsid w:val="00120F74"/>
    <w:rsid w:val="00127353"/>
    <w:rsid w:val="00133B34"/>
    <w:rsid w:val="001410AC"/>
    <w:rsid w:val="0016488A"/>
    <w:rsid w:val="001C0B19"/>
    <w:rsid w:val="001C65AE"/>
    <w:rsid w:val="001D6467"/>
    <w:rsid w:val="001F14CC"/>
    <w:rsid w:val="00205D2C"/>
    <w:rsid w:val="00224F94"/>
    <w:rsid w:val="00232B10"/>
    <w:rsid w:val="00253913"/>
    <w:rsid w:val="0026021D"/>
    <w:rsid w:val="00265996"/>
    <w:rsid w:val="00276266"/>
    <w:rsid w:val="002C5276"/>
    <w:rsid w:val="002D7C1A"/>
    <w:rsid w:val="002E50EC"/>
    <w:rsid w:val="003147F9"/>
    <w:rsid w:val="0031744D"/>
    <w:rsid w:val="00324EE0"/>
    <w:rsid w:val="003555B3"/>
    <w:rsid w:val="00372218"/>
    <w:rsid w:val="00385738"/>
    <w:rsid w:val="00392715"/>
    <w:rsid w:val="003973AB"/>
    <w:rsid w:val="003B6421"/>
    <w:rsid w:val="003C611F"/>
    <w:rsid w:val="003F2490"/>
    <w:rsid w:val="003F405F"/>
    <w:rsid w:val="0040384F"/>
    <w:rsid w:val="00406A76"/>
    <w:rsid w:val="00425D4C"/>
    <w:rsid w:val="00427FA8"/>
    <w:rsid w:val="004442E4"/>
    <w:rsid w:val="00452DA4"/>
    <w:rsid w:val="00461B27"/>
    <w:rsid w:val="00461F36"/>
    <w:rsid w:val="004A4655"/>
    <w:rsid w:val="004C5ACA"/>
    <w:rsid w:val="004D3957"/>
    <w:rsid w:val="004D39C4"/>
    <w:rsid w:val="004E00C5"/>
    <w:rsid w:val="004E5037"/>
    <w:rsid w:val="004E6610"/>
    <w:rsid w:val="004F53D0"/>
    <w:rsid w:val="00500B9D"/>
    <w:rsid w:val="00537562"/>
    <w:rsid w:val="005725E0"/>
    <w:rsid w:val="0058451C"/>
    <w:rsid w:val="005A6969"/>
    <w:rsid w:val="005B599C"/>
    <w:rsid w:val="005B59B6"/>
    <w:rsid w:val="005C6E39"/>
    <w:rsid w:val="005D4FCE"/>
    <w:rsid w:val="005E16D4"/>
    <w:rsid w:val="005E6585"/>
    <w:rsid w:val="005E7BF6"/>
    <w:rsid w:val="00626567"/>
    <w:rsid w:val="0063196A"/>
    <w:rsid w:val="00655061"/>
    <w:rsid w:val="006613F9"/>
    <w:rsid w:val="00662552"/>
    <w:rsid w:val="00664F8C"/>
    <w:rsid w:val="0067147E"/>
    <w:rsid w:val="0068470A"/>
    <w:rsid w:val="006A2CE1"/>
    <w:rsid w:val="006A4E9A"/>
    <w:rsid w:val="006D32FA"/>
    <w:rsid w:val="006F177F"/>
    <w:rsid w:val="00711192"/>
    <w:rsid w:val="007239BE"/>
    <w:rsid w:val="007504D0"/>
    <w:rsid w:val="00774707"/>
    <w:rsid w:val="00776B10"/>
    <w:rsid w:val="00786B15"/>
    <w:rsid w:val="007A1E3C"/>
    <w:rsid w:val="007B6BB4"/>
    <w:rsid w:val="007C4267"/>
    <w:rsid w:val="007C6736"/>
    <w:rsid w:val="007D4DA0"/>
    <w:rsid w:val="007D5CBE"/>
    <w:rsid w:val="007E753B"/>
    <w:rsid w:val="00801B26"/>
    <w:rsid w:val="00804ACB"/>
    <w:rsid w:val="008061D4"/>
    <w:rsid w:val="008165A6"/>
    <w:rsid w:val="0082019F"/>
    <w:rsid w:val="00821012"/>
    <w:rsid w:val="00827A8E"/>
    <w:rsid w:val="00833CD9"/>
    <w:rsid w:val="00837AF9"/>
    <w:rsid w:val="00853568"/>
    <w:rsid w:val="00854294"/>
    <w:rsid w:val="0085749B"/>
    <w:rsid w:val="008668F9"/>
    <w:rsid w:val="008A55BB"/>
    <w:rsid w:val="008E05DB"/>
    <w:rsid w:val="00917763"/>
    <w:rsid w:val="00930812"/>
    <w:rsid w:val="0094145A"/>
    <w:rsid w:val="00957C4B"/>
    <w:rsid w:val="00962E7D"/>
    <w:rsid w:val="00963EF6"/>
    <w:rsid w:val="00966294"/>
    <w:rsid w:val="009D7EA9"/>
    <w:rsid w:val="009E12DC"/>
    <w:rsid w:val="009E73FD"/>
    <w:rsid w:val="00A304AE"/>
    <w:rsid w:val="00A47A02"/>
    <w:rsid w:val="00A56BA2"/>
    <w:rsid w:val="00A8665C"/>
    <w:rsid w:val="00AA2807"/>
    <w:rsid w:val="00AA2BD9"/>
    <w:rsid w:val="00AB2B8C"/>
    <w:rsid w:val="00AE4F50"/>
    <w:rsid w:val="00AF7002"/>
    <w:rsid w:val="00B10016"/>
    <w:rsid w:val="00B13742"/>
    <w:rsid w:val="00B303AB"/>
    <w:rsid w:val="00B51076"/>
    <w:rsid w:val="00B522EF"/>
    <w:rsid w:val="00B579D8"/>
    <w:rsid w:val="00B621A1"/>
    <w:rsid w:val="00BB0F7A"/>
    <w:rsid w:val="00BB3E35"/>
    <w:rsid w:val="00BE6832"/>
    <w:rsid w:val="00BF77EB"/>
    <w:rsid w:val="00C000FE"/>
    <w:rsid w:val="00C032D2"/>
    <w:rsid w:val="00C21765"/>
    <w:rsid w:val="00CC4690"/>
    <w:rsid w:val="00CD0B52"/>
    <w:rsid w:val="00CE1F97"/>
    <w:rsid w:val="00D303F7"/>
    <w:rsid w:val="00D40BF7"/>
    <w:rsid w:val="00D42DEA"/>
    <w:rsid w:val="00D61A51"/>
    <w:rsid w:val="00D62CA8"/>
    <w:rsid w:val="00D74665"/>
    <w:rsid w:val="00D82F17"/>
    <w:rsid w:val="00D87016"/>
    <w:rsid w:val="00DC75CB"/>
    <w:rsid w:val="00DF1689"/>
    <w:rsid w:val="00DF6275"/>
    <w:rsid w:val="00E02945"/>
    <w:rsid w:val="00E03EFF"/>
    <w:rsid w:val="00E0686A"/>
    <w:rsid w:val="00E20A7B"/>
    <w:rsid w:val="00E424C1"/>
    <w:rsid w:val="00E47C00"/>
    <w:rsid w:val="00E52A25"/>
    <w:rsid w:val="00E70317"/>
    <w:rsid w:val="00E7558E"/>
    <w:rsid w:val="00E938C9"/>
    <w:rsid w:val="00EA01A3"/>
    <w:rsid w:val="00EA342E"/>
    <w:rsid w:val="00EB462E"/>
    <w:rsid w:val="00ED18EB"/>
    <w:rsid w:val="00EE4AA9"/>
    <w:rsid w:val="00F04380"/>
    <w:rsid w:val="00F14741"/>
    <w:rsid w:val="00F16D23"/>
    <w:rsid w:val="00F24D8B"/>
    <w:rsid w:val="00F42603"/>
    <w:rsid w:val="00F523B0"/>
    <w:rsid w:val="00F61350"/>
    <w:rsid w:val="00F6232B"/>
    <w:rsid w:val="00FA22A7"/>
    <w:rsid w:val="00FA3154"/>
    <w:rsid w:val="00FB51A1"/>
    <w:rsid w:val="00FB77CC"/>
    <w:rsid w:val="00FE51F3"/>
    <w:rsid w:val="00FF68A7"/>
    <w:rsid w:val="0403124C"/>
    <w:rsid w:val="075372DE"/>
    <w:rsid w:val="08FB3F05"/>
    <w:rsid w:val="0EFD5B80"/>
    <w:rsid w:val="17200539"/>
    <w:rsid w:val="23E20C03"/>
    <w:rsid w:val="2E3179CC"/>
    <w:rsid w:val="44CE33FA"/>
    <w:rsid w:val="543D55E2"/>
    <w:rsid w:val="663E2D40"/>
    <w:rsid w:val="66B057DD"/>
    <w:rsid w:val="77C857F7"/>
    <w:rsid w:val="7B24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 w:locked="1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0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99"/>
    <w:pPr>
      <w:ind w:firstLine="359" w:firstLineChars="171"/>
    </w:pPr>
  </w:style>
  <w:style w:type="paragraph" w:styleId="3">
    <w:name w:val="Balloon Text"/>
    <w:basedOn w:val="1"/>
    <w:link w:val="13"/>
    <w:semiHidden/>
    <w:unhideWhenUsed/>
    <w:qFormat/>
    <w:locked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annotation reference"/>
    <w:semiHidden/>
    <w:qFormat/>
    <w:locked/>
    <w:uiPriority w:val="0"/>
    <w:rPr>
      <w:sz w:val="21"/>
      <w:szCs w:val="21"/>
    </w:rPr>
  </w:style>
  <w:style w:type="character" w:customStyle="1" w:styleId="10">
    <w:name w:val="正文文本缩进 Char"/>
    <w:basedOn w:val="7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11">
    <w:name w:val="页脚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眉 Char"/>
    <w:basedOn w:val="7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B1A777-8148-4544-A627-681CEF48EA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234</Words>
  <Characters>1335</Characters>
  <Lines>11</Lines>
  <Paragraphs>3</Paragraphs>
  <TotalTime>7</TotalTime>
  <ScaleCrop>false</ScaleCrop>
  <LinksUpToDate>false</LinksUpToDate>
  <CharactersWithSpaces>1566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2016-07-08T08:00:00Z</dcterms:created>
  <dc:creator>Administrator</dc:creator>
  <cp:lastModifiedBy>Administrator</cp:lastModifiedBy>
  <cp:lastPrinted>2018-12-07T08:39:00Z</cp:lastPrinted>
  <dcterms:modified xsi:type="dcterms:W3CDTF">2019-12-19T09:04:55Z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