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89E8E" w14:textId="77777777" w:rsidR="00EA6F93" w:rsidRPr="00EA6F93" w:rsidRDefault="00EA6F93" w:rsidP="004A55FE">
      <w:pPr>
        <w:pStyle w:val="a5"/>
        <w:widowControl/>
        <w:snapToGrid w:val="0"/>
        <w:spacing w:beforeAutospacing="0" w:afterAutospacing="0" w:line="640" w:lineRule="exact"/>
        <w:ind w:firstLine="420"/>
        <w:jc w:val="center"/>
        <w:rPr>
          <w:rFonts w:ascii="仿宋" w:eastAsia="仿宋" w:hAnsi="仿宋" w:cs="仿宋"/>
          <w:b/>
          <w:bCs/>
          <w:color w:val="333333"/>
          <w:sz w:val="36"/>
          <w:szCs w:val="36"/>
        </w:rPr>
      </w:pPr>
      <w:bookmarkStart w:id="0" w:name="_Hlk93912684"/>
      <w:bookmarkEnd w:id="0"/>
      <w:r w:rsidRPr="00EA6F93">
        <w:rPr>
          <w:rFonts w:ascii="仿宋" w:eastAsia="仿宋" w:hAnsi="仿宋" w:cs="仿宋" w:hint="eastAsia"/>
          <w:b/>
          <w:bCs/>
          <w:color w:val="333333"/>
          <w:sz w:val="36"/>
          <w:szCs w:val="36"/>
        </w:rPr>
        <w:t>汶上县自然资源和规划局</w:t>
      </w:r>
    </w:p>
    <w:p w14:paraId="499FCA33" w14:textId="27C1E270" w:rsidR="00EA6F93" w:rsidRPr="00EA6F93" w:rsidRDefault="00EA6F93" w:rsidP="004A55FE">
      <w:pPr>
        <w:pStyle w:val="a5"/>
        <w:widowControl/>
        <w:snapToGrid w:val="0"/>
        <w:spacing w:beforeAutospacing="0" w:afterAutospacing="0" w:line="640" w:lineRule="exact"/>
        <w:ind w:firstLine="420"/>
        <w:jc w:val="center"/>
        <w:rPr>
          <w:rFonts w:ascii="仿宋" w:eastAsia="仿宋" w:hAnsi="仿宋" w:cs="仿宋"/>
          <w:b/>
          <w:bCs/>
          <w:color w:val="333333"/>
          <w:sz w:val="36"/>
          <w:szCs w:val="36"/>
        </w:rPr>
      </w:pPr>
      <w:r w:rsidRPr="00EA6F93">
        <w:rPr>
          <w:rFonts w:ascii="仿宋" w:eastAsia="仿宋" w:hAnsi="仿宋" w:cs="仿宋" w:hint="eastAsia"/>
          <w:b/>
          <w:bCs/>
          <w:color w:val="333333"/>
          <w:sz w:val="36"/>
          <w:szCs w:val="36"/>
        </w:rPr>
        <w:t>2</w:t>
      </w:r>
      <w:r w:rsidRPr="00EA6F93">
        <w:rPr>
          <w:rFonts w:ascii="仿宋" w:eastAsia="仿宋" w:hAnsi="仿宋" w:cs="仿宋"/>
          <w:b/>
          <w:bCs/>
          <w:color w:val="333333"/>
          <w:sz w:val="36"/>
          <w:szCs w:val="36"/>
        </w:rPr>
        <w:t>021</w:t>
      </w:r>
      <w:r w:rsidRPr="00EA6F93">
        <w:rPr>
          <w:rFonts w:ascii="仿宋" w:eastAsia="仿宋" w:hAnsi="仿宋" w:cs="仿宋" w:hint="eastAsia"/>
          <w:b/>
          <w:bCs/>
          <w:color w:val="333333"/>
          <w:sz w:val="36"/>
          <w:szCs w:val="36"/>
        </w:rPr>
        <w:t>年政府信息公开工作年度报告</w:t>
      </w:r>
    </w:p>
    <w:p w14:paraId="6DBA3908" w14:textId="491E9B30" w:rsidR="00224DD7" w:rsidRDefault="00603300" w:rsidP="003E46E7">
      <w:pPr>
        <w:pStyle w:val="a5"/>
        <w:widowControl/>
        <w:snapToGrid w:val="0"/>
        <w:spacing w:beforeAutospacing="0" w:afterAutospacing="0" w:line="620" w:lineRule="exact"/>
        <w:ind w:firstLine="420"/>
        <w:rPr>
          <w:rFonts w:ascii="仿宋" w:eastAsia="仿宋" w:hAnsi="仿宋" w:cs="仿宋"/>
          <w:color w:val="333333"/>
          <w:sz w:val="31"/>
          <w:szCs w:val="31"/>
        </w:rPr>
      </w:pPr>
      <w:r>
        <w:rPr>
          <w:rFonts w:ascii="仿宋" w:eastAsia="仿宋" w:hAnsi="仿宋" w:cs="仿宋" w:hint="eastAsia"/>
          <w:color w:val="333333"/>
          <w:sz w:val="31"/>
          <w:szCs w:val="31"/>
        </w:rPr>
        <w:t>本年度报告</w:t>
      </w:r>
      <w:r w:rsidR="00224DD7">
        <w:rPr>
          <w:rFonts w:ascii="仿宋" w:eastAsia="仿宋" w:hAnsi="仿宋" w:cs="仿宋" w:hint="eastAsia"/>
          <w:color w:val="333333"/>
          <w:sz w:val="31"/>
          <w:szCs w:val="31"/>
        </w:rPr>
        <w:t>由汶上县自然资源和规划局按照</w:t>
      </w:r>
      <w:r w:rsidR="00B4692A">
        <w:rPr>
          <w:rFonts w:ascii="仿宋" w:eastAsia="仿宋" w:hAnsi="仿宋" w:cs="仿宋"/>
          <w:color w:val="333333"/>
          <w:sz w:val="31"/>
          <w:szCs w:val="31"/>
        </w:rPr>
        <w:t>《中华人民共和国政府信息公开条例》</w:t>
      </w:r>
      <w:r w:rsidR="00607F7A">
        <w:rPr>
          <w:rFonts w:ascii="仿宋" w:eastAsia="仿宋" w:hAnsi="仿宋" w:cs="仿宋" w:hint="eastAsia"/>
          <w:color w:val="333333"/>
          <w:sz w:val="31"/>
          <w:szCs w:val="31"/>
        </w:rPr>
        <w:t>（以下简称《条例》）</w:t>
      </w:r>
      <w:r w:rsidR="00224DD7">
        <w:rPr>
          <w:rFonts w:ascii="仿宋" w:eastAsia="仿宋" w:hAnsi="仿宋" w:cs="仿宋" w:hint="eastAsia"/>
          <w:color w:val="333333"/>
          <w:sz w:val="31"/>
          <w:szCs w:val="31"/>
        </w:rPr>
        <w:t>和《中华</w:t>
      </w:r>
      <w:r w:rsidR="003E46E7">
        <w:rPr>
          <w:rFonts w:ascii="仿宋" w:eastAsia="仿宋" w:hAnsi="仿宋" w:cs="仿宋" w:hint="eastAsia"/>
          <w:color w:val="333333"/>
          <w:sz w:val="31"/>
          <w:szCs w:val="31"/>
        </w:rPr>
        <w:t>人民共和国政府信息公开年度报告格式</w:t>
      </w:r>
      <w:r w:rsidR="00224DD7">
        <w:rPr>
          <w:rFonts w:ascii="仿宋" w:eastAsia="仿宋" w:hAnsi="仿宋" w:cs="仿宋" w:hint="eastAsia"/>
          <w:color w:val="333333"/>
          <w:sz w:val="31"/>
          <w:szCs w:val="31"/>
        </w:rPr>
        <w:t>》（国办公开办函[</w:t>
      </w:r>
      <w:r w:rsidR="00224DD7">
        <w:rPr>
          <w:rFonts w:ascii="仿宋" w:eastAsia="仿宋" w:hAnsi="仿宋" w:cs="仿宋"/>
          <w:color w:val="333333"/>
          <w:sz w:val="31"/>
          <w:szCs w:val="31"/>
        </w:rPr>
        <w:t>2021]30</w:t>
      </w:r>
      <w:r w:rsidR="00224DD7">
        <w:rPr>
          <w:rFonts w:ascii="仿宋" w:eastAsia="仿宋" w:hAnsi="仿宋" w:cs="仿宋" w:hint="eastAsia"/>
          <w:color w:val="333333"/>
          <w:sz w:val="31"/>
          <w:szCs w:val="31"/>
        </w:rPr>
        <w:t>号）要求编制</w:t>
      </w:r>
      <w:r>
        <w:rPr>
          <w:rFonts w:ascii="仿宋" w:eastAsia="仿宋" w:hAnsi="仿宋" w:cs="仿宋" w:hint="eastAsia"/>
          <w:color w:val="333333"/>
          <w:sz w:val="31"/>
          <w:szCs w:val="31"/>
        </w:rPr>
        <w:t>。</w:t>
      </w:r>
    </w:p>
    <w:p w14:paraId="084397B5" w14:textId="774AEF2D" w:rsidR="00607F7A" w:rsidRDefault="00224DD7" w:rsidP="003E46E7">
      <w:pPr>
        <w:pStyle w:val="a5"/>
        <w:widowControl/>
        <w:snapToGrid w:val="0"/>
        <w:spacing w:beforeAutospacing="0" w:afterAutospacing="0" w:line="620" w:lineRule="exact"/>
        <w:ind w:firstLine="420"/>
        <w:rPr>
          <w:rFonts w:ascii="仿宋" w:eastAsia="仿宋" w:hAnsi="仿宋" w:cs="仿宋"/>
          <w:color w:val="333333"/>
          <w:sz w:val="31"/>
          <w:szCs w:val="31"/>
        </w:rPr>
      </w:pPr>
      <w:r>
        <w:rPr>
          <w:rFonts w:ascii="仿宋" w:eastAsia="仿宋" w:hAnsi="仿宋" w:cs="仿宋" w:hint="eastAsia"/>
          <w:color w:val="333333"/>
          <w:sz w:val="31"/>
          <w:szCs w:val="31"/>
        </w:rPr>
        <w:t>本报告</w:t>
      </w:r>
      <w:r w:rsidR="00607F7A">
        <w:rPr>
          <w:rFonts w:ascii="仿宋" w:eastAsia="仿宋" w:hAnsi="仿宋" w:cs="仿宋" w:hint="eastAsia"/>
          <w:color w:val="333333"/>
          <w:sz w:val="31"/>
          <w:szCs w:val="31"/>
        </w:rPr>
        <w:t>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 w14:paraId="2DC4F64A" w14:textId="5A8FF3A5" w:rsidR="00607F7A" w:rsidRDefault="00607F7A" w:rsidP="003E46E7">
      <w:pPr>
        <w:pStyle w:val="a5"/>
        <w:widowControl/>
        <w:snapToGrid w:val="0"/>
        <w:spacing w:beforeAutospacing="0" w:afterAutospacing="0" w:line="620" w:lineRule="exact"/>
        <w:ind w:firstLine="420"/>
        <w:rPr>
          <w:rFonts w:ascii="微软雅黑" w:eastAsia="微软雅黑" w:hAnsi="微软雅黑" w:cs="微软雅黑"/>
          <w:color w:val="333333"/>
        </w:rPr>
      </w:pPr>
      <w:r>
        <w:rPr>
          <w:rFonts w:ascii="仿宋" w:eastAsia="仿宋" w:hAnsi="仿宋" w:cs="仿宋" w:hint="eastAsia"/>
          <w:color w:val="333333"/>
          <w:sz w:val="31"/>
          <w:szCs w:val="31"/>
        </w:rPr>
        <w:t>本报告所列数据的统计期限自2</w:t>
      </w:r>
      <w:r>
        <w:rPr>
          <w:rFonts w:ascii="仿宋" w:eastAsia="仿宋" w:hAnsi="仿宋" w:cs="仿宋"/>
          <w:color w:val="333333"/>
          <w:sz w:val="31"/>
          <w:szCs w:val="31"/>
        </w:rPr>
        <w:t>021</w:t>
      </w:r>
      <w:r>
        <w:rPr>
          <w:rFonts w:ascii="仿宋" w:eastAsia="仿宋" w:hAnsi="仿宋" w:cs="仿宋" w:hint="eastAsia"/>
          <w:color w:val="333333"/>
          <w:sz w:val="31"/>
          <w:szCs w:val="31"/>
        </w:rPr>
        <w:t>年1月1日起至2</w:t>
      </w:r>
      <w:r>
        <w:rPr>
          <w:rFonts w:ascii="仿宋" w:eastAsia="仿宋" w:hAnsi="仿宋" w:cs="仿宋"/>
          <w:color w:val="333333"/>
          <w:sz w:val="31"/>
          <w:szCs w:val="31"/>
        </w:rPr>
        <w:t>021</w:t>
      </w:r>
      <w:r>
        <w:rPr>
          <w:rFonts w:ascii="仿宋" w:eastAsia="仿宋" w:hAnsi="仿宋" w:cs="仿宋" w:hint="eastAsia"/>
          <w:color w:val="333333"/>
          <w:sz w:val="31"/>
          <w:szCs w:val="31"/>
        </w:rPr>
        <w:t>年1</w:t>
      </w:r>
      <w:r>
        <w:rPr>
          <w:rFonts w:ascii="仿宋" w:eastAsia="仿宋" w:hAnsi="仿宋" w:cs="仿宋"/>
          <w:color w:val="333333"/>
          <w:sz w:val="31"/>
          <w:szCs w:val="31"/>
        </w:rPr>
        <w:t>2</w:t>
      </w:r>
      <w:r>
        <w:rPr>
          <w:rFonts w:ascii="仿宋" w:eastAsia="仿宋" w:hAnsi="仿宋" w:cs="仿宋" w:hint="eastAsia"/>
          <w:color w:val="333333"/>
          <w:sz w:val="31"/>
          <w:szCs w:val="31"/>
        </w:rPr>
        <w:t>月3</w:t>
      </w:r>
      <w:r>
        <w:rPr>
          <w:rFonts w:ascii="仿宋" w:eastAsia="仿宋" w:hAnsi="仿宋" w:cs="仿宋"/>
          <w:color w:val="333333"/>
          <w:sz w:val="31"/>
          <w:szCs w:val="31"/>
        </w:rPr>
        <w:t>1</w:t>
      </w:r>
      <w:r>
        <w:rPr>
          <w:rFonts w:ascii="仿宋" w:eastAsia="仿宋" w:hAnsi="仿宋" w:cs="仿宋" w:hint="eastAsia"/>
          <w:color w:val="333333"/>
          <w:sz w:val="31"/>
          <w:szCs w:val="31"/>
        </w:rPr>
        <w:t>日止。</w:t>
      </w:r>
      <w:r w:rsidR="00530593">
        <w:rPr>
          <w:rFonts w:ascii="仿宋" w:eastAsia="仿宋" w:hAnsi="仿宋" w:cs="仿宋" w:hint="eastAsia"/>
          <w:color w:val="333333"/>
          <w:sz w:val="31"/>
          <w:szCs w:val="31"/>
        </w:rPr>
        <w:t>本报告</w:t>
      </w:r>
      <w:r w:rsidR="00224DD7">
        <w:rPr>
          <w:rFonts w:ascii="仿宋" w:eastAsia="仿宋" w:hAnsi="仿宋" w:cs="仿宋" w:hint="eastAsia"/>
          <w:color w:val="333333"/>
          <w:sz w:val="31"/>
          <w:szCs w:val="31"/>
        </w:rPr>
        <w:t>电子版</w:t>
      </w:r>
      <w:r w:rsidR="00530593">
        <w:rPr>
          <w:rFonts w:ascii="仿宋" w:eastAsia="仿宋" w:hAnsi="仿宋" w:cs="仿宋" w:hint="eastAsia"/>
          <w:color w:val="333333"/>
          <w:sz w:val="31"/>
          <w:szCs w:val="31"/>
        </w:rPr>
        <w:t>可在“</w:t>
      </w:r>
      <w:r w:rsidR="00224DD7">
        <w:rPr>
          <w:rFonts w:ascii="仿宋" w:eastAsia="仿宋" w:hAnsi="仿宋" w:cs="仿宋" w:hint="eastAsia"/>
          <w:color w:val="333333"/>
          <w:sz w:val="31"/>
          <w:szCs w:val="31"/>
        </w:rPr>
        <w:t>中国·汶上</w:t>
      </w:r>
      <w:r w:rsidR="00530593">
        <w:rPr>
          <w:rFonts w:ascii="仿宋" w:eastAsia="仿宋" w:hAnsi="仿宋" w:cs="仿宋" w:hint="eastAsia"/>
          <w:color w:val="333333"/>
          <w:sz w:val="31"/>
          <w:szCs w:val="31"/>
        </w:rPr>
        <w:t>”</w:t>
      </w:r>
      <w:r w:rsidR="00224DD7">
        <w:rPr>
          <w:rFonts w:ascii="仿宋" w:eastAsia="仿宋" w:hAnsi="仿宋" w:cs="仿宋" w:hint="eastAsia"/>
          <w:color w:val="333333"/>
          <w:sz w:val="31"/>
          <w:szCs w:val="31"/>
        </w:rPr>
        <w:t>政府门户网站</w:t>
      </w:r>
      <w:r w:rsidR="00530593">
        <w:rPr>
          <w:rFonts w:ascii="仿宋" w:eastAsia="仿宋" w:hAnsi="仿宋" w:cs="仿宋" w:hint="eastAsia"/>
          <w:color w:val="333333"/>
          <w:sz w:val="31"/>
          <w:szCs w:val="31"/>
        </w:rPr>
        <w:t>（</w:t>
      </w:r>
      <w:r w:rsidR="00492F3F" w:rsidRPr="00492F3F">
        <w:rPr>
          <w:rFonts w:cstheme="minorBidi"/>
          <w:kern w:val="2"/>
          <w:sz w:val="28"/>
          <w:szCs w:val="28"/>
        </w:rPr>
        <w:t>http://www.wenshang.gov.cn/</w:t>
      </w:r>
      <w:r w:rsidR="00530593">
        <w:rPr>
          <w:rFonts w:ascii="仿宋" w:eastAsia="仿宋" w:hAnsi="仿宋" w:cs="仿宋" w:hint="eastAsia"/>
          <w:color w:val="333333"/>
          <w:sz w:val="31"/>
          <w:szCs w:val="31"/>
        </w:rPr>
        <w:t>）查阅或下载。如对本报告有疑问，请与汶上县自然资源和规划局信息中心联系（地址：汶上县圣泽大街东段8</w:t>
      </w:r>
      <w:r w:rsidR="00530593">
        <w:rPr>
          <w:rFonts w:ascii="仿宋" w:eastAsia="仿宋" w:hAnsi="仿宋" w:cs="仿宋"/>
          <w:color w:val="333333"/>
          <w:sz w:val="31"/>
          <w:szCs w:val="31"/>
        </w:rPr>
        <w:t>9-1</w:t>
      </w:r>
      <w:r w:rsidR="00530593">
        <w:rPr>
          <w:rFonts w:ascii="仿宋" w:eastAsia="仿宋" w:hAnsi="仿宋" w:cs="仿宋" w:hint="eastAsia"/>
          <w:color w:val="333333"/>
          <w:sz w:val="31"/>
          <w:szCs w:val="31"/>
        </w:rPr>
        <w:t>号</w:t>
      </w:r>
      <w:r w:rsidR="004E59B3">
        <w:rPr>
          <w:rFonts w:ascii="仿宋" w:eastAsia="仿宋" w:hAnsi="仿宋" w:cs="仿宋" w:hint="eastAsia"/>
          <w:color w:val="333333"/>
          <w:sz w:val="31"/>
          <w:szCs w:val="31"/>
        </w:rPr>
        <w:t>汶上县自然资源和规划局4</w:t>
      </w:r>
      <w:r w:rsidR="004E59B3">
        <w:rPr>
          <w:rFonts w:ascii="仿宋" w:eastAsia="仿宋" w:hAnsi="仿宋" w:cs="仿宋"/>
          <w:color w:val="333333"/>
          <w:sz w:val="31"/>
          <w:szCs w:val="31"/>
        </w:rPr>
        <w:t>03</w:t>
      </w:r>
      <w:r w:rsidR="004E59B3">
        <w:rPr>
          <w:rFonts w:ascii="仿宋" w:eastAsia="仿宋" w:hAnsi="仿宋" w:cs="仿宋" w:hint="eastAsia"/>
          <w:color w:val="333333"/>
          <w:sz w:val="31"/>
          <w:szCs w:val="31"/>
        </w:rPr>
        <w:t>室</w:t>
      </w:r>
      <w:r w:rsidR="00530593">
        <w:rPr>
          <w:rFonts w:ascii="仿宋" w:eastAsia="仿宋" w:hAnsi="仿宋" w:cs="仿宋" w:hint="eastAsia"/>
          <w:color w:val="333333"/>
          <w:sz w:val="31"/>
          <w:szCs w:val="31"/>
        </w:rPr>
        <w:t>，联系电话：0</w:t>
      </w:r>
      <w:r w:rsidR="00530593">
        <w:rPr>
          <w:rFonts w:ascii="仿宋" w:eastAsia="仿宋" w:hAnsi="仿宋" w:cs="仿宋"/>
          <w:color w:val="333333"/>
          <w:sz w:val="31"/>
          <w:szCs w:val="31"/>
        </w:rPr>
        <w:t>537</w:t>
      </w:r>
      <w:r w:rsidR="00A80BD1">
        <w:rPr>
          <w:rFonts w:ascii="仿宋" w:eastAsia="仿宋" w:hAnsi="仿宋" w:cs="仿宋"/>
          <w:color w:val="333333"/>
          <w:sz w:val="31"/>
          <w:szCs w:val="31"/>
        </w:rPr>
        <w:t>-</w:t>
      </w:r>
      <w:r w:rsidR="00530593">
        <w:rPr>
          <w:rFonts w:ascii="仿宋" w:eastAsia="仿宋" w:hAnsi="仿宋" w:cs="仿宋"/>
          <w:color w:val="333333"/>
          <w:sz w:val="31"/>
          <w:szCs w:val="31"/>
        </w:rPr>
        <w:t>72</w:t>
      </w:r>
      <w:r w:rsidR="003A5141">
        <w:rPr>
          <w:rFonts w:ascii="仿宋" w:eastAsia="仿宋" w:hAnsi="仿宋" w:cs="仿宋"/>
          <w:color w:val="333333"/>
          <w:sz w:val="31"/>
          <w:szCs w:val="31"/>
        </w:rPr>
        <w:t>36709</w:t>
      </w:r>
      <w:r w:rsidR="00A80BD1">
        <w:rPr>
          <w:rFonts w:ascii="仿宋" w:eastAsia="仿宋" w:hAnsi="仿宋" w:cs="仿宋" w:hint="eastAsia"/>
          <w:color w:val="333333"/>
          <w:sz w:val="31"/>
          <w:szCs w:val="31"/>
        </w:rPr>
        <w:t>）</w:t>
      </w:r>
      <w:r w:rsidR="00530593">
        <w:rPr>
          <w:rFonts w:ascii="仿宋" w:eastAsia="仿宋" w:hAnsi="仿宋" w:cs="仿宋" w:hint="eastAsia"/>
          <w:color w:val="333333"/>
          <w:sz w:val="31"/>
          <w:szCs w:val="31"/>
        </w:rPr>
        <w:t>。</w:t>
      </w:r>
    </w:p>
    <w:p w14:paraId="2FD371F7" w14:textId="77777777" w:rsidR="00F35618" w:rsidRPr="00F35618" w:rsidRDefault="00F35618" w:rsidP="003E46E7">
      <w:pPr>
        <w:widowControl/>
        <w:snapToGrid w:val="0"/>
        <w:spacing w:line="620" w:lineRule="exact"/>
        <w:ind w:firstLine="480"/>
        <w:jc w:val="left"/>
        <w:rPr>
          <w:rFonts w:ascii="仿宋" w:eastAsia="仿宋" w:hAnsi="仿宋" w:cs="仿宋"/>
          <w:color w:val="333333"/>
          <w:kern w:val="0"/>
          <w:sz w:val="31"/>
          <w:szCs w:val="31"/>
        </w:rPr>
      </w:pPr>
      <w:r w:rsidRPr="00F35618">
        <w:rPr>
          <w:rFonts w:ascii="仿宋" w:eastAsia="仿宋" w:hAnsi="仿宋" w:cs="仿宋"/>
          <w:color w:val="333333"/>
          <w:kern w:val="0"/>
          <w:sz w:val="31"/>
          <w:szCs w:val="31"/>
        </w:rPr>
        <w:t>一、总体情况</w:t>
      </w:r>
    </w:p>
    <w:p w14:paraId="5DC7D86F" w14:textId="20CD88FF" w:rsidR="00F35618" w:rsidRPr="00F35618" w:rsidRDefault="00F35618" w:rsidP="003E46E7">
      <w:pPr>
        <w:widowControl/>
        <w:snapToGrid w:val="0"/>
        <w:spacing w:line="620" w:lineRule="exact"/>
        <w:ind w:firstLine="480"/>
        <w:jc w:val="left"/>
        <w:rPr>
          <w:rFonts w:ascii="仿宋" w:eastAsia="仿宋" w:hAnsi="仿宋" w:cs="仿宋"/>
          <w:color w:val="333333"/>
          <w:kern w:val="0"/>
          <w:sz w:val="31"/>
          <w:szCs w:val="31"/>
        </w:rPr>
      </w:pPr>
      <w:r w:rsidRPr="00F35618">
        <w:rPr>
          <w:rFonts w:ascii="仿宋" w:eastAsia="仿宋" w:hAnsi="仿宋" w:cs="仿宋"/>
          <w:color w:val="333333"/>
          <w:kern w:val="0"/>
          <w:sz w:val="31"/>
          <w:szCs w:val="31"/>
        </w:rPr>
        <w:t>202</w:t>
      </w:r>
      <w:r w:rsidR="00A80BD1">
        <w:rPr>
          <w:rFonts w:ascii="仿宋" w:eastAsia="仿宋" w:hAnsi="仿宋" w:cs="仿宋"/>
          <w:color w:val="333333"/>
          <w:kern w:val="0"/>
          <w:sz w:val="31"/>
          <w:szCs w:val="31"/>
        </w:rPr>
        <w:t>1</w:t>
      </w:r>
      <w:r w:rsidRPr="00F35618">
        <w:rPr>
          <w:rFonts w:ascii="仿宋" w:eastAsia="仿宋" w:hAnsi="仿宋" w:cs="仿宋"/>
          <w:color w:val="333333"/>
          <w:kern w:val="0"/>
          <w:sz w:val="31"/>
          <w:szCs w:val="31"/>
        </w:rPr>
        <w:t>年，</w:t>
      </w:r>
      <w:r w:rsidR="0057570E" w:rsidRPr="00747280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汶上</w:t>
      </w:r>
      <w:r w:rsidRPr="00747280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县自然资源和规划局认真落实</w:t>
      </w:r>
      <w:r w:rsidR="00913FB7" w:rsidRPr="00747280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《政府信息公开条例》，</w:t>
      </w:r>
      <w:r w:rsidRPr="00F35618">
        <w:rPr>
          <w:rFonts w:ascii="仿宋" w:eastAsia="仿宋" w:hAnsi="仿宋" w:cs="仿宋"/>
          <w:color w:val="333333"/>
          <w:kern w:val="0"/>
          <w:sz w:val="31"/>
          <w:szCs w:val="31"/>
        </w:rPr>
        <w:t>深入贯彻国家、省、市、县政府关于政务公开工作的系列部署，进一步加大了公开力度、拓宽了公开内容、公开渠道、提升了公开实效</w:t>
      </w:r>
      <w:r w:rsidR="0057570E" w:rsidRPr="00747280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。始终坚持“以公开为原则，不公开为例外”，不断强化公开职能，创新工作形式，</w:t>
      </w:r>
      <w:r w:rsidR="0057570E" w:rsidRPr="00747280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lastRenderedPageBreak/>
        <w:t>细化工作任务，进一步抓好重点领域信息公开工作，规范依申请信息公开，依法保障群众的知情权、参与权和监督权，</w:t>
      </w:r>
      <w:r w:rsidRPr="00F35618">
        <w:rPr>
          <w:rFonts w:ascii="仿宋" w:eastAsia="仿宋" w:hAnsi="仿宋" w:cs="仿宋"/>
          <w:color w:val="333333"/>
          <w:kern w:val="0"/>
          <w:sz w:val="31"/>
          <w:szCs w:val="31"/>
        </w:rPr>
        <w:t>促进了我县自然资源和规划事业的政务公开工作质量效益稳步提升。</w:t>
      </w:r>
      <w:r w:rsidRPr="00F35618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在围绕自然</w:t>
      </w:r>
      <w:r w:rsidR="00913FB7" w:rsidRPr="00747280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资源和规划</w:t>
      </w:r>
      <w:r w:rsidRPr="00F35618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领域中心工作做好公开的同时，依托县重点工作和202</w:t>
      </w:r>
      <w:r w:rsidR="00913FB7" w:rsidRPr="00747280">
        <w:rPr>
          <w:rFonts w:ascii="仿宋" w:eastAsia="仿宋" w:hAnsi="仿宋" w:cs="仿宋"/>
          <w:color w:val="333333"/>
          <w:kern w:val="0"/>
          <w:sz w:val="31"/>
          <w:szCs w:val="31"/>
        </w:rPr>
        <w:t>1</w:t>
      </w:r>
      <w:r w:rsidRPr="00F35618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年</w:t>
      </w:r>
      <w:r w:rsidR="003A5141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政府工作报告落实</w:t>
      </w:r>
      <w:r w:rsidRPr="00F35618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情况，定期公开</w:t>
      </w:r>
      <w:r w:rsidR="00913FB7" w:rsidRPr="00747280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了</w:t>
      </w:r>
      <w:r w:rsidRPr="00F35618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工作进展、取得成效和后续举措，精准把握工作时效度。</w:t>
      </w:r>
      <w:r w:rsidR="00423982" w:rsidRPr="00F35618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对征地信息、不动产遗失、地质灾害预警等</w:t>
      </w:r>
      <w:r w:rsidRPr="00F35618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重点领域</w:t>
      </w:r>
      <w:r w:rsidR="00423982" w:rsidRPr="00747280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的</w:t>
      </w:r>
      <w:r w:rsidR="00423982" w:rsidRPr="00F35618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重要</w:t>
      </w:r>
      <w:r w:rsidRPr="00F35618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信息，</w:t>
      </w:r>
      <w:r w:rsidR="00856558" w:rsidRPr="00747280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采用</w:t>
      </w:r>
      <w:r w:rsidRPr="00F35618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在门户网站设立专题专栏</w:t>
      </w:r>
      <w:r w:rsidR="00255BE7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的</w:t>
      </w:r>
      <w:r w:rsidR="00856558" w:rsidRPr="00747280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形式</w:t>
      </w:r>
      <w:r w:rsidRPr="00F35618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，做到主动公开。</w:t>
      </w:r>
    </w:p>
    <w:p w14:paraId="68E78782" w14:textId="06FE448B" w:rsidR="00CF4726" w:rsidRDefault="00EE0836" w:rsidP="004A55FE">
      <w:pPr>
        <w:widowControl/>
        <w:snapToGrid w:val="0"/>
        <w:spacing w:line="640" w:lineRule="exact"/>
        <w:ind w:firstLine="480"/>
        <w:jc w:val="left"/>
        <w:rPr>
          <w:rFonts w:ascii="仿宋" w:eastAsia="仿宋" w:hAnsi="仿宋" w:cs="仿宋"/>
          <w:color w:val="333333"/>
          <w:kern w:val="0"/>
          <w:sz w:val="31"/>
          <w:szCs w:val="31"/>
        </w:rPr>
      </w:pPr>
      <w:r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（一）</w:t>
      </w:r>
      <w:r w:rsidR="00CF4726" w:rsidRPr="00CF4726">
        <w:rPr>
          <w:rFonts w:ascii="仿宋" w:eastAsia="仿宋" w:hAnsi="仿宋" w:cs="仿宋"/>
          <w:color w:val="333333"/>
          <w:kern w:val="0"/>
          <w:sz w:val="31"/>
          <w:szCs w:val="31"/>
        </w:rPr>
        <w:t>主动公开情况</w:t>
      </w:r>
    </w:p>
    <w:p w14:paraId="4C8983A5" w14:textId="17255ABD" w:rsidR="00CF4726" w:rsidRPr="00EE0836" w:rsidRDefault="00CF4726" w:rsidP="004A55FE">
      <w:pPr>
        <w:widowControl/>
        <w:snapToGrid w:val="0"/>
        <w:spacing w:line="640" w:lineRule="exact"/>
        <w:ind w:firstLine="480"/>
        <w:jc w:val="left"/>
        <w:rPr>
          <w:rFonts w:ascii="仿宋" w:eastAsia="仿宋" w:hAnsi="仿宋" w:cs="仿宋"/>
          <w:color w:val="333333"/>
          <w:kern w:val="0"/>
          <w:sz w:val="31"/>
          <w:szCs w:val="31"/>
        </w:rPr>
      </w:pPr>
      <w:r w:rsidRPr="000D19D7">
        <w:rPr>
          <w:rFonts w:ascii="仿宋" w:eastAsia="仿宋" w:hAnsi="仿宋" w:cs="仿宋"/>
          <w:color w:val="333333"/>
          <w:kern w:val="0"/>
          <w:sz w:val="31"/>
          <w:szCs w:val="31"/>
        </w:rPr>
        <w:t>汶上县自然资源和规划局门户网站、“汶上县自然资源和规划局微信公众号”是本机关主动公开政府信息的主平台。2021年依托门户网站发布各类政府信息</w:t>
      </w:r>
      <w:r w:rsidR="003A5141">
        <w:rPr>
          <w:rFonts w:ascii="仿宋" w:eastAsia="仿宋" w:hAnsi="仿宋" w:cs="仿宋"/>
          <w:color w:val="333333"/>
          <w:kern w:val="0"/>
          <w:sz w:val="31"/>
          <w:szCs w:val="31"/>
        </w:rPr>
        <w:t>1</w:t>
      </w:r>
      <w:r w:rsidR="000A1FD9">
        <w:rPr>
          <w:rFonts w:ascii="仿宋" w:eastAsia="仿宋" w:hAnsi="仿宋" w:cs="仿宋"/>
          <w:color w:val="333333"/>
          <w:kern w:val="0"/>
          <w:sz w:val="31"/>
          <w:szCs w:val="31"/>
        </w:rPr>
        <w:t>579</w:t>
      </w:r>
      <w:r w:rsidRPr="000D19D7">
        <w:rPr>
          <w:rFonts w:ascii="仿宋" w:eastAsia="仿宋" w:hAnsi="仿宋" w:cs="仿宋"/>
          <w:color w:val="333333"/>
          <w:kern w:val="0"/>
          <w:sz w:val="31"/>
          <w:szCs w:val="31"/>
        </w:rPr>
        <w:t>条，</w:t>
      </w:r>
      <w:r w:rsidR="003A5141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其中</w:t>
      </w:r>
      <w:r w:rsidR="000A1FD9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通过</w:t>
      </w:r>
      <w:r w:rsidR="003A5141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门户网站发布1</w:t>
      </w:r>
      <w:r w:rsidR="003A5141">
        <w:rPr>
          <w:rFonts w:ascii="仿宋" w:eastAsia="仿宋" w:hAnsi="仿宋" w:cs="仿宋"/>
          <w:color w:val="333333"/>
          <w:kern w:val="0"/>
          <w:sz w:val="31"/>
          <w:szCs w:val="31"/>
        </w:rPr>
        <w:t>2</w:t>
      </w:r>
      <w:r w:rsidR="000A1FD9">
        <w:rPr>
          <w:rFonts w:ascii="仿宋" w:eastAsia="仿宋" w:hAnsi="仿宋" w:cs="仿宋"/>
          <w:color w:val="333333"/>
          <w:kern w:val="0"/>
          <w:sz w:val="31"/>
          <w:szCs w:val="31"/>
        </w:rPr>
        <w:t>78</w:t>
      </w:r>
      <w:r w:rsidR="003A5141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条，</w:t>
      </w:r>
      <w:r w:rsidRPr="000D19D7">
        <w:rPr>
          <w:rFonts w:ascii="仿宋" w:eastAsia="仿宋" w:hAnsi="仿宋" w:cs="仿宋"/>
          <w:color w:val="333333"/>
          <w:kern w:val="0"/>
          <w:sz w:val="31"/>
          <w:szCs w:val="31"/>
        </w:rPr>
        <w:t>微信公众号发布203条</w:t>
      </w:r>
      <w:r w:rsidR="000A1FD9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，通过其他方式公开政府信息9</w:t>
      </w:r>
      <w:r w:rsidR="000A1FD9">
        <w:rPr>
          <w:rFonts w:ascii="仿宋" w:eastAsia="仿宋" w:hAnsi="仿宋" w:cs="仿宋"/>
          <w:color w:val="333333"/>
          <w:kern w:val="0"/>
          <w:sz w:val="31"/>
          <w:szCs w:val="31"/>
        </w:rPr>
        <w:t>8</w:t>
      </w:r>
      <w:r w:rsidR="000A1FD9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条</w:t>
      </w:r>
      <w:r w:rsidRPr="000D19D7">
        <w:rPr>
          <w:rFonts w:ascii="仿宋" w:eastAsia="仿宋" w:hAnsi="仿宋" w:cs="仿宋"/>
          <w:color w:val="333333"/>
          <w:kern w:val="0"/>
          <w:sz w:val="31"/>
          <w:szCs w:val="31"/>
        </w:rPr>
        <w:t>。通过市长热线、O2O平台及时积极回应群众诉求，办结率100%，一方面为群众答疑解惑、切实解决群众难题；另一方面通过电话沟通为群众</w:t>
      </w:r>
      <w:r w:rsidRPr="000D19D7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宣传</w:t>
      </w:r>
      <w:r w:rsidRPr="000D19D7">
        <w:rPr>
          <w:rFonts w:ascii="仿宋" w:eastAsia="仿宋" w:hAnsi="仿宋" w:cs="仿宋"/>
          <w:color w:val="333333"/>
          <w:kern w:val="0"/>
          <w:sz w:val="31"/>
          <w:szCs w:val="31"/>
        </w:rPr>
        <w:t>普及</w:t>
      </w:r>
      <w:r w:rsidRPr="000D19D7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自然资源和规划领域</w:t>
      </w:r>
      <w:r w:rsidRPr="000D19D7">
        <w:rPr>
          <w:rFonts w:ascii="仿宋" w:eastAsia="仿宋" w:hAnsi="仿宋" w:cs="仿宋"/>
          <w:color w:val="333333"/>
          <w:kern w:val="0"/>
          <w:sz w:val="31"/>
          <w:szCs w:val="31"/>
        </w:rPr>
        <w:t>业务</w:t>
      </w:r>
      <w:r w:rsidRPr="000D19D7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知识</w:t>
      </w:r>
      <w:r w:rsidRPr="000D19D7">
        <w:rPr>
          <w:rFonts w:ascii="仿宋" w:eastAsia="仿宋" w:hAnsi="仿宋" w:cs="仿宋"/>
          <w:color w:val="333333"/>
          <w:kern w:val="0"/>
          <w:sz w:val="31"/>
          <w:szCs w:val="31"/>
        </w:rPr>
        <w:t>，</w:t>
      </w:r>
      <w:r w:rsidRPr="000D19D7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并</w:t>
      </w:r>
      <w:r w:rsidRPr="000D19D7">
        <w:rPr>
          <w:rFonts w:ascii="仿宋" w:eastAsia="仿宋" w:hAnsi="仿宋" w:cs="仿宋"/>
          <w:color w:val="333333"/>
          <w:kern w:val="0"/>
          <w:sz w:val="31"/>
          <w:szCs w:val="31"/>
        </w:rPr>
        <w:t>引导群众通过政务公开网站了解我局办事指南和办事流程。</w:t>
      </w:r>
    </w:p>
    <w:p w14:paraId="3B7F97C4" w14:textId="1369B062" w:rsidR="00CF4726" w:rsidRPr="000D19D7" w:rsidRDefault="008610FB" w:rsidP="004A55FE">
      <w:pPr>
        <w:widowControl/>
        <w:snapToGrid w:val="0"/>
        <w:spacing w:line="640" w:lineRule="exact"/>
        <w:ind w:firstLine="480"/>
        <w:jc w:val="left"/>
        <w:rPr>
          <w:rFonts w:ascii="仿宋" w:eastAsia="仿宋" w:hAnsi="仿宋" w:cs="仿宋"/>
          <w:color w:val="333333"/>
          <w:kern w:val="0"/>
          <w:sz w:val="31"/>
          <w:szCs w:val="31"/>
        </w:rPr>
      </w:pPr>
      <w:r w:rsidRPr="000D19D7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（二）</w:t>
      </w:r>
      <w:r w:rsidR="00CF4726" w:rsidRPr="000D19D7">
        <w:rPr>
          <w:rFonts w:ascii="仿宋" w:eastAsia="仿宋" w:hAnsi="仿宋" w:cs="仿宋"/>
          <w:color w:val="333333"/>
          <w:kern w:val="0"/>
          <w:sz w:val="31"/>
          <w:szCs w:val="31"/>
        </w:rPr>
        <w:t>依申请公开情况</w:t>
      </w:r>
    </w:p>
    <w:p w14:paraId="28EE0236" w14:textId="1FB8344C" w:rsidR="00CF4726" w:rsidRDefault="00CF4726" w:rsidP="004A55FE">
      <w:pPr>
        <w:widowControl/>
        <w:snapToGrid w:val="0"/>
        <w:spacing w:line="640" w:lineRule="exact"/>
        <w:ind w:firstLine="480"/>
        <w:jc w:val="left"/>
        <w:rPr>
          <w:rFonts w:ascii="仿宋" w:eastAsia="仿宋" w:hAnsi="仿宋" w:cs="仿宋"/>
          <w:color w:val="333333"/>
          <w:kern w:val="0"/>
          <w:sz w:val="31"/>
          <w:szCs w:val="31"/>
        </w:rPr>
      </w:pPr>
      <w:r w:rsidRPr="000D19D7">
        <w:rPr>
          <w:rFonts w:ascii="仿宋" w:eastAsia="仿宋" w:hAnsi="仿宋" w:cs="仿宋"/>
          <w:color w:val="333333"/>
          <w:kern w:val="0"/>
          <w:sz w:val="31"/>
          <w:szCs w:val="31"/>
        </w:rPr>
        <w:t>公民、法人或其他组织需要获取的政府信息可以通过网站、信函、现场提出申请，收到申请后，能当场答复的，将当场给予书面答复；不能当场答复的，自登记之日起20个工作日内书面答复申请人。需延长答复期限的，及时告知申请人。延长答复期限最长不超过20个工作日。</w:t>
      </w:r>
    </w:p>
    <w:p w14:paraId="2D30965F" w14:textId="77777777" w:rsidR="00CF267F" w:rsidRPr="00CF267F" w:rsidRDefault="00CF267F" w:rsidP="00CF267F">
      <w:pPr>
        <w:widowControl/>
        <w:snapToGrid w:val="0"/>
        <w:spacing w:line="640" w:lineRule="exact"/>
        <w:ind w:firstLine="480"/>
        <w:jc w:val="left"/>
        <w:rPr>
          <w:rFonts w:ascii="仿宋" w:eastAsia="仿宋" w:hAnsi="仿宋" w:cs="仿宋"/>
          <w:color w:val="333333"/>
          <w:kern w:val="0"/>
          <w:sz w:val="31"/>
          <w:szCs w:val="31"/>
        </w:rPr>
      </w:pPr>
      <w:r w:rsidRPr="00CF267F">
        <w:rPr>
          <w:rFonts w:ascii="仿宋" w:eastAsia="仿宋" w:hAnsi="仿宋" w:cs="仿宋"/>
          <w:color w:val="333333"/>
          <w:kern w:val="0"/>
          <w:sz w:val="31"/>
          <w:szCs w:val="31"/>
        </w:rPr>
        <w:t>2021</w:t>
      </w:r>
      <w:r w:rsidRPr="00CF267F">
        <w:rPr>
          <w:rFonts w:ascii="Calibri" w:eastAsia="仿宋" w:hAnsi="Calibri" w:cs="Calibri"/>
          <w:color w:val="333333"/>
          <w:kern w:val="0"/>
          <w:sz w:val="31"/>
          <w:szCs w:val="31"/>
        </w:rPr>
        <w:t> </w:t>
      </w:r>
      <w:r w:rsidRPr="00CF267F">
        <w:rPr>
          <w:rFonts w:ascii="仿宋" w:eastAsia="仿宋" w:hAnsi="仿宋" w:cs="仿宋"/>
          <w:color w:val="333333"/>
          <w:kern w:val="0"/>
          <w:sz w:val="31"/>
          <w:szCs w:val="31"/>
        </w:rPr>
        <w:t>年，我局受理依申请公开33件，同比上升17.86%。均在法定期限内予以答复。</w:t>
      </w:r>
      <w:r w:rsidRPr="00CF267F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涉及行政复议</w:t>
      </w:r>
      <w:r w:rsidRPr="00CF267F">
        <w:rPr>
          <w:rFonts w:ascii="仿宋" w:eastAsia="仿宋" w:hAnsi="仿宋" w:cs="仿宋"/>
          <w:color w:val="333333"/>
          <w:kern w:val="0"/>
          <w:sz w:val="31"/>
          <w:szCs w:val="31"/>
        </w:rPr>
        <w:t>6</w:t>
      </w:r>
      <w:r w:rsidRPr="00CF267F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件，行政诉诉</w:t>
      </w:r>
      <w:r w:rsidRPr="00CF267F">
        <w:rPr>
          <w:rFonts w:ascii="仿宋" w:eastAsia="仿宋" w:hAnsi="仿宋" w:cs="仿宋"/>
          <w:color w:val="333333"/>
          <w:kern w:val="0"/>
          <w:sz w:val="31"/>
          <w:szCs w:val="31"/>
        </w:rPr>
        <w:t>1</w:t>
      </w:r>
      <w:r w:rsidRPr="00CF267F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件，</w:t>
      </w:r>
      <w:r w:rsidRPr="00CF267F">
        <w:rPr>
          <w:rFonts w:ascii="仿宋" w:eastAsia="仿宋" w:hAnsi="仿宋" w:cs="仿宋"/>
          <w:color w:val="333333"/>
          <w:kern w:val="0"/>
          <w:sz w:val="31"/>
          <w:szCs w:val="31"/>
        </w:rPr>
        <w:t>本年度未向申请人收取任何</w:t>
      </w:r>
      <w:r w:rsidRPr="00CF267F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信息公开</w:t>
      </w:r>
      <w:r w:rsidRPr="00CF267F">
        <w:rPr>
          <w:rFonts w:ascii="仿宋" w:eastAsia="仿宋" w:hAnsi="仿宋" w:cs="仿宋"/>
          <w:color w:val="333333"/>
          <w:kern w:val="0"/>
          <w:sz w:val="31"/>
          <w:szCs w:val="31"/>
        </w:rPr>
        <w:t>费用。</w:t>
      </w:r>
    </w:p>
    <w:p w14:paraId="78BB069F" w14:textId="1263E8A7" w:rsidR="00CF267F" w:rsidRDefault="00CF267F" w:rsidP="00CF267F">
      <w:pPr>
        <w:widowControl/>
        <w:snapToGrid w:val="0"/>
        <w:spacing w:line="640" w:lineRule="exact"/>
        <w:ind w:firstLine="480"/>
        <w:jc w:val="left"/>
        <w:rPr>
          <w:rFonts w:ascii="仿宋" w:eastAsia="仿宋" w:hAnsi="仿宋" w:cs="仿宋"/>
          <w:color w:val="333333"/>
          <w:kern w:val="0"/>
          <w:sz w:val="31"/>
          <w:szCs w:val="31"/>
        </w:rPr>
      </w:pPr>
      <w:r w:rsidRPr="00CF267F">
        <w:rPr>
          <w:rFonts w:ascii="仿宋" w:eastAsia="仿宋" w:hAnsi="仿宋" w:cs="仿宋"/>
          <w:color w:val="333333"/>
          <w:kern w:val="0"/>
          <w:sz w:val="31"/>
          <w:szCs w:val="31"/>
        </w:rPr>
        <w:t>申请内容情况：政府信息公开申请的内容主要涉及土地</w:t>
      </w:r>
      <w:r w:rsidRPr="00CF267F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方面信息2</w:t>
      </w:r>
      <w:r w:rsidRPr="00CF267F">
        <w:rPr>
          <w:rFonts w:ascii="仿宋" w:eastAsia="仿宋" w:hAnsi="仿宋" w:cs="仿宋"/>
          <w:color w:val="333333"/>
          <w:kern w:val="0"/>
          <w:sz w:val="31"/>
          <w:szCs w:val="31"/>
        </w:rPr>
        <w:t>0</w:t>
      </w:r>
      <w:r w:rsidRPr="00CF267F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件、矿产资源信息1件、测绘地理信息1件</w:t>
      </w:r>
      <w:r w:rsidRPr="00CF267F">
        <w:rPr>
          <w:rFonts w:ascii="仿宋" w:eastAsia="仿宋" w:hAnsi="仿宋" w:cs="仿宋"/>
          <w:color w:val="333333"/>
          <w:kern w:val="0"/>
          <w:sz w:val="31"/>
          <w:szCs w:val="31"/>
        </w:rPr>
        <w:t>、</w:t>
      </w:r>
      <w:r w:rsidRPr="00CF267F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国土空间规划信息6件、不动产登记信息3件、其他方面信息2件</w:t>
      </w:r>
      <w:r w:rsidRPr="00CF267F">
        <w:rPr>
          <w:rFonts w:ascii="仿宋" w:eastAsia="仿宋" w:hAnsi="仿宋" w:cs="仿宋"/>
          <w:color w:val="333333"/>
          <w:kern w:val="0"/>
          <w:sz w:val="31"/>
          <w:szCs w:val="31"/>
        </w:rPr>
        <w:t>。</w:t>
      </w:r>
    </w:p>
    <w:p w14:paraId="1DE0FD47" w14:textId="002DB7DB" w:rsidR="00D84289" w:rsidRPr="00D84289" w:rsidRDefault="00D84289" w:rsidP="00CF267F">
      <w:pPr>
        <w:widowControl/>
        <w:snapToGrid w:val="0"/>
        <w:spacing w:line="640" w:lineRule="exact"/>
        <w:ind w:firstLine="480"/>
        <w:jc w:val="left"/>
        <w:rPr>
          <w:rFonts w:ascii="仿宋" w:eastAsia="仿宋" w:hAnsi="仿宋" w:cs="仿宋"/>
          <w:color w:val="333333"/>
          <w:kern w:val="0"/>
          <w:sz w:val="31"/>
          <w:szCs w:val="31"/>
        </w:rPr>
      </w:pPr>
      <w:r>
        <w:rPr>
          <w:rFonts w:ascii="仿宋" w:eastAsia="仿宋" w:hAnsi="仿宋" w:cs="仿宋" w:hint="eastAsia"/>
          <w:noProof/>
          <w:color w:val="333333"/>
          <w:kern w:val="0"/>
          <w:sz w:val="31"/>
          <w:szCs w:val="31"/>
        </w:rPr>
        <w:drawing>
          <wp:anchor distT="0" distB="0" distL="114300" distR="114300" simplePos="0" relativeHeight="251661312" behindDoc="0" locked="0" layoutInCell="1" allowOverlap="1" wp14:anchorId="74F2F10C" wp14:editId="271644CF">
            <wp:simplePos x="0" y="0"/>
            <wp:positionH relativeFrom="column">
              <wp:posOffset>0</wp:posOffset>
            </wp:positionH>
            <wp:positionV relativeFrom="paragraph">
              <wp:posOffset>403225</wp:posOffset>
            </wp:positionV>
            <wp:extent cx="5274310" cy="3076575"/>
            <wp:effectExtent l="0" t="0" r="2540" b="9525"/>
            <wp:wrapTopAndBottom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14:paraId="38D8E5AB" w14:textId="180ADA76" w:rsidR="00CF267F" w:rsidRDefault="00CF4726" w:rsidP="00D84289">
      <w:pPr>
        <w:widowControl/>
        <w:snapToGrid w:val="0"/>
        <w:spacing w:line="640" w:lineRule="exact"/>
        <w:ind w:firstLine="480"/>
        <w:jc w:val="left"/>
        <w:rPr>
          <w:rFonts w:ascii="仿宋" w:eastAsia="仿宋" w:hAnsi="仿宋" w:cs="仿宋"/>
          <w:color w:val="333333"/>
          <w:kern w:val="0"/>
          <w:sz w:val="31"/>
          <w:szCs w:val="31"/>
        </w:rPr>
      </w:pPr>
      <w:r w:rsidRPr="000D19D7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我局保持依申请公开的正常渠道，制定了内部工作流程，有专职科室牵头负责，信息产生的职能科室积极配合。对每件依申请公开信息，均本着实事求是的原则予以答复。</w:t>
      </w:r>
    </w:p>
    <w:p w14:paraId="73EFA0D8" w14:textId="25789C62" w:rsidR="00CF267F" w:rsidRPr="00CF267F" w:rsidRDefault="00CF267F" w:rsidP="00CF267F">
      <w:pPr>
        <w:widowControl/>
        <w:shd w:val="clear" w:color="auto" w:fill="FFFFFF"/>
        <w:snapToGrid w:val="0"/>
        <w:spacing w:line="640" w:lineRule="exact"/>
        <w:ind w:firstLine="480"/>
        <w:jc w:val="left"/>
        <w:rPr>
          <w:rFonts w:ascii="仿宋" w:eastAsia="仿宋" w:hAnsi="仿宋" w:cs="仿宋"/>
          <w:color w:val="333333"/>
          <w:kern w:val="0"/>
          <w:sz w:val="31"/>
          <w:szCs w:val="31"/>
        </w:rPr>
      </w:pPr>
      <w:r w:rsidRPr="00CF267F">
        <w:rPr>
          <w:rFonts w:ascii="仿宋" w:eastAsia="仿宋" w:hAnsi="仿宋" w:cs="仿宋"/>
          <w:color w:val="333333"/>
          <w:kern w:val="0"/>
          <w:sz w:val="31"/>
          <w:szCs w:val="31"/>
        </w:rPr>
        <w:t>申请处理情况：</w:t>
      </w:r>
    </w:p>
    <w:p w14:paraId="348D9FCA" w14:textId="56EE46E8" w:rsidR="00BA1BED" w:rsidRPr="00CF267F" w:rsidRDefault="00CF267F" w:rsidP="00BA1BED">
      <w:pPr>
        <w:widowControl/>
        <w:shd w:val="clear" w:color="auto" w:fill="FFFFFF"/>
        <w:snapToGrid w:val="0"/>
        <w:spacing w:line="640" w:lineRule="exact"/>
        <w:ind w:firstLine="480"/>
        <w:jc w:val="left"/>
        <w:rPr>
          <w:rFonts w:ascii="仿宋" w:eastAsia="仿宋" w:hAnsi="仿宋" w:cs="仿宋"/>
          <w:color w:val="333333"/>
          <w:kern w:val="0"/>
          <w:sz w:val="31"/>
          <w:szCs w:val="31"/>
        </w:rPr>
      </w:pPr>
      <w:r w:rsidRPr="00CF267F">
        <w:rPr>
          <w:rFonts w:ascii="仿宋" w:eastAsia="仿宋" w:hAnsi="仿宋" w:cs="仿宋"/>
          <w:color w:val="333333"/>
          <w:kern w:val="0"/>
          <w:sz w:val="31"/>
          <w:szCs w:val="31"/>
        </w:rPr>
        <w:t>予以公开5件，占15.15%；部分公开5件，占15.15%；不予公开3件，占9.10%；无法提供20件，占60.61%</w:t>
      </w:r>
      <w:r w:rsidR="008657E0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。</w:t>
      </w:r>
      <w:r w:rsidR="00BA1BED">
        <w:rPr>
          <w:rFonts w:ascii="仿宋" w:eastAsia="仿宋" w:hAnsi="仿宋" w:cs="仿宋"/>
          <w:noProof/>
          <w:color w:val="333333"/>
          <w:kern w:val="0"/>
          <w:sz w:val="31"/>
          <w:szCs w:val="31"/>
        </w:rPr>
        <w:drawing>
          <wp:anchor distT="0" distB="0" distL="114300" distR="114300" simplePos="0" relativeHeight="251663360" behindDoc="1" locked="0" layoutInCell="1" allowOverlap="1" wp14:anchorId="0E4774AD" wp14:editId="6653D09D">
            <wp:simplePos x="0" y="0"/>
            <wp:positionH relativeFrom="margin">
              <wp:posOffset>0</wp:posOffset>
            </wp:positionH>
            <wp:positionV relativeFrom="page">
              <wp:posOffset>3756025</wp:posOffset>
            </wp:positionV>
            <wp:extent cx="5274310" cy="3076575"/>
            <wp:effectExtent l="0" t="0" r="2540" b="9525"/>
            <wp:wrapTight wrapText="bothSides">
              <wp:wrapPolygon edited="0">
                <wp:start x="0" y="0"/>
                <wp:lineTo x="0" y="21533"/>
                <wp:lineTo x="21532" y="21533"/>
                <wp:lineTo x="21532" y="0"/>
                <wp:lineTo x="0" y="0"/>
              </wp:wrapPolygon>
            </wp:wrapTight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70813D" w14:textId="093A11AA" w:rsidR="00F35618" w:rsidRPr="000D19D7" w:rsidRDefault="00F35618" w:rsidP="004A55FE">
      <w:pPr>
        <w:widowControl/>
        <w:snapToGrid w:val="0"/>
        <w:spacing w:line="640" w:lineRule="exact"/>
        <w:ind w:firstLine="480"/>
        <w:jc w:val="left"/>
        <w:rPr>
          <w:rFonts w:ascii="仿宋" w:eastAsia="仿宋" w:hAnsi="仿宋" w:cs="仿宋"/>
          <w:color w:val="333333"/>
          <w:kern w:val="0"/>
          <w:sz w:val="31"/>
          <w:szCs w:val="31"/>
        </w:rPr>
      </w:pPr>
      <w:r w:rsidRPr="000D19D7">
        <w:rPr>
          <w:rFonts w:ascii="仿宋" w:eastAsia="仿宋" w:hAnsi="仿宋" w:cs="仿宋"/>
          <w:color w:val="333333"/>
          <w:kern w:val="0"/>
          <w:sz w:val="31"/>
          <w:szCs w:val="31"/>
        </w:rPr>
        <w:t>（</w:t>
      </w:r>
      <w:r w:rsidR="00CE5046" w:rsidRPr="000D19D7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三</w:t>
      </w:r>
      <w:r w:rsidRPr="000D19D7">
        <w:rPr>
          <w:rFonts w:ascii="仿宋" w:eastAsia="仿宋" w:hAnsi="仿宋" w:cs="仿宋"/>
          <w:color w:val="333333"/>
          <w:kern w:val="0"/>
          <w:sz w:val="31"/>
          <w:szCs w:val="31"/>
        </w:rPr>
        <w:t>）政府信息管理情况</w:t>
      </w:r>
    </w:p>
    <w:p w14:paraId="643FC5F3" w14:textId="10E229DE" w:rsidR="00531E71" w:rsidRPr="00B81ACC" w:rsidRDefault="00F35618" w:rsidP="004A55FE">
      <w:pPr>
        <w:widowControl/>
        <w:snapToGrid w:val="0"/>
        <w:spacing w:line="640" w:lineRule="exact"/>
        <w:ind w:firstLine="480"/>
        <w:jc w:val="left"/>
        <w:rPr>
          <w:rFonts w:ascii="仿宋" w:eastAsia="仿宋" w:hAnsi="仿宋" w:cs="仿宋"/>
          <w:color w:val="333333"/>
          <w:kern w:val="0"/>
          <w:sz w:val="31"/>
          <w:szCs w:val="31"/>
        </w:rPr>
      </w:pPr>
      <w:r w:rsidRPr="000D19D7">
        <w:rPr>
          <w:rFonts w:ascii="仿宋" w:eastAsia="仿宋" w:hAnsi="仿宋" w:cs="仿宋"/>
          <w:color w:val="333333"/>
          <w:kern w:val="0"/>
          <w:sz w:val="31"/>
          <w:szCs w:val="31"/>
        </w:rPr>
        <w:t>汶上县自然资源和规划局历来高度重视政务公开工作，主要负责人定期听取汇报、协调解决问题，分管负责人及政务公开工作小组人员</w:t>
      </w:r>
      <w:r w:rsidR="0014253A" w:rsidRPr="000D19D7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及时</w:t>
      </w:r>
      <w:r w:rsidRPr="000D19D7">
        <w:rPr>
          <w:rFonts w:ascii="仿宋" w:eastAsia="仿宋" w:hAnsi="仿宋" w:cs="仿宋"/>
          <w:color w:val="333333"/>
          <w:kern w:val="0"/>
          <w:sz w:val="31"/>
          <w:szCs w:val="31"/>
        </w:rPr>
        <w:t>落实主体责任，确保各项公开工作任务完成。根据《条例》规定将日常公开流程规范化，建立登记、审核、办理、审签、答复、归档、公开等一整套工作流程。202</w:t>
      </w:r>
      <w:r w:rsidR="0014253A" w:rsidRPr="000D19D7">
        <w:rPr>
          <w:rFonts w:ascii="仿宋" w:eastAsia="仿宋" w:hAnsi="仿宋" w:cs="仿宋"/>
          <w:color w:val="333333"/>
          <w:kern w:val="0"/>
          <w:sz w:val="31"/>
          <w:szCs w:val="31"/>
        </w:rPr>
        <w:t>1</w:t>
      </w:r>
      <w:r w:rsidRPr="000D19D7">
        <w:rPr>
          <w:rFonts w:ascii="仿宋" w:eastAsia="仿宋" w:hAnsi="仿宋" w:cs="仿宋"/>
          <w:color w:val="333333"/>
          <w:kern w:val="0"/>
          <w:sz w:val="31"/>
          <w:szCs w:val="31"/>
        </w:rPr>
        <w:t>年共完成行政许可事项公示</w:t>
      </w:r>
      <w:r w:rsidR="00AB745F" w:rsidRPr="000D19D7">
        <w:rPr>
          <w:rFonts w:ascii="仿宋" w:eastAsia="仿宋" w:hAnsi="仿宋" w:cs="仿宋"/>
          <w:color w:val="333333"/>
          <w:kern w:val="0"/>
          <w:sz w:val="31"/>
          <w:szCs w:val="31"/>
        </w:rPr>
        <w:t>4927</w:t>
      </w:r>
      <w:r w:rsidRPr="000D19D7">
        <w:rPr>
          <w:rFonts w:ascii="仿宋" w:eastAsia="仿宋" w:hAnsi="仿宋" w:cs="仿宋"/>
          <w:color w:val="333333"/>
          <w:kern w:val="0"/>
          <w:sz w:val="31"/>
          <w:szCs w:val="31"/>
        </w:rPr>
        <w:t>项，通过公示提升了工作透明度，保证了群众知情权；同时对机构职能、领导信息、领导班子分工、法规文件、公告公示、等进行了及时更新。建立了完善政府信息制作、获取、保存、处理等方面工作制度，在制发文件时，对文件公开属性进行明确标识，从源头上保障了公开信息不涉密、涉密信息不公开。严格遵守“先审查、后公开”原则，修订完善公开审查流程，建立完善逐级审查制度。</w:t>
      </w:r>
      <w:r w:rsidR="00B81ACC" w:rsidRPr="00B81ACC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通过政府门户网站</w:t>
      </w:r>
      <w:r w:rsidR="00B81ACC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、公众号</w:t>
      </w:r>
      <w:r w:rsidR="00B81ACC" w:rsidRPr="00B81ACC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，利用现代网络优势，及时、全面的公开政府信息，做到临时性政府信息及时公开，阶段性政府信息定期公开。</w:t>
      </w:r>
    </w:p>
    <w:p w14:paraId="3B3E9EEB" w14:textId="15C0174A" w:rsidR="00F35618" w:rsidRPr="000D19D7" w:rsidRDefault="00F35618" w:rsidP="004A55FE">
      <w:pPr>
        <w:widowControl/>
        <w:snapToGrid w:val="0"/>
        <w:spacing w:line="640" w:lineRule="exact"/>
        <w:ind w:firstLine="480"/>
        <w:jc w:val="left"/>
        <w:rPr>
          <w:rFonts w:ascii="仿宋" w:eastAsia="仿宋" w:hAnsi="仿宋" w:cs="仿宋"/>
          <w:color w:val="333333"/>
          <w:kern w:val="0"/>
          <w:sz w:val="31"/>
          <w:szCs w:val="31"/>
        </w:rPr>
      </w:pPr>
      <w:r w:rsidRPr="000D19D7">
        <w:rPr>
          <w:rFonts w:ascii="仿宋" w:eastAsia="仿宋" w:hAnsi="仿宋" w:cs="仿宋"/>
          <w:color w:val="333333"/>
          <w:kern w:val="0"/>
          <w:sz w:val="31"/>
          <w:szCs w:val="31"/>
        </w:rPr>
        <w:t>（</w:t>
      </w:r>
      <w:r w:rsidR="00B81ACC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四</w:t>
      </w:r>
      <w:r w:rsidRPr="000D19D7">
        <w:rPr>
          <w:rFonts w:ascii="仿宋" w:eastAsia="仿宋" w:hAnsi="仿宋" w:cs="仿宋"/>
          <w:color w:val="333333"/>
          <w:kern w:val="0"/>
          <w:sz w:val="31"/>
          <w:szCs w:val="31"/>
        </w:rPr>
        <w:t>）</w:t>
      </w:r>
      <w:r w:rsidR="00B81ACC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政府信息公开</w:t>
      </w:r>
      <w:r w:rsidRPr="000D19D7">
        <w:rPr>
          <w:rFonts w:ascii="仿宋" w:eastAsia="仿宋" w:hAnsi="仿宋" w:cs="仿宋"/>
          <w:color w:val="333333"/>
          <w:kern w:val="0"/>
          <w:sz w:val="31"/>
          <w:szCs w:val="31"/>
        </w:rPr>
        <w:t>平台建设情况</w:t>
      </w:r>
    </w:p>
    <w:p w14:paraId="6C637556" w14:textId="77777777" w:rsidR="00F35618" w:rsidRPr="000D19D7" w:rsidRDefault="00F35618" w:rsidP="004A55FE">
      <w:pPr>
        <w:widowControl/>
        <w:snapToGrid w:val="0"/>
        <w:spacing w:line="640" w:lineRule="exact"/>
        <w:ind w:firstLine="480"/>
        <w:jc w:val="left"/>
        <w:rPr>
          <w:rFonts w:ascii="仿宋" w:eastAsia="仿宋" w:hAnsi="仿宋" w:cs="仿宋"/>
          <w:color w:val="333333"/>
          <w:kern w:val="0"/>
          <w:sz w:val="31"/>
          <w:szCs w:val="31"/>
        </w:rPr>
      </w:pPr>
      <w:r w:rsidRPr="000D19D7">
        <w:rPr>
          <w:rFonts w:ascii="仿宋" w:eastAsia="仿宋" w:hAnsi="仿宋" w:cs="仿宋"/>
          <w:color w:val="333333"/>
          <w:kern w:val="0"/>
          <w:sz w:val="31"/>
          <w:szCs w:val="31"/>
        </w:rPr>
        <w:t>一是优化门户网站。依托汶上县政府网络办公集群，全面梳理各项公开目录，优化调整栏目设置，根据国家、省、市对政务公开工作最新要求及时调整栏目设置，增加多项级导航页和栏目页。</w:t>
      </w:r>
    </w:p>
    <w:p w14:paraId="5EBFE705" w14:textId="38059B93" w:rsidR="00F35618" w:rsidRPr="009567ED" w:rsidRDefault="00F35618" w:rsidP="004A55FE">
      <w:pPr>
        <w:widowControl/>
        <w:snapToGrid w:val="0"/>
        <w:spacing w:line="640" w:lineRule="exact"/>
        <w:ind w:firstLine="480"/>
        <w:jc w:val="left"/>
        <w:rPr>
          <w:rFonts w:ascii="仿宋" w:eastAsia="仿宋" w:hAnsi="仿宋" w:cs="仿宋"/>
          <w:color w:val="333333"/>
          <w:kern w:val="0"/>
          <w:sz w:val="31"/>
          <w:szCs w:val="31"/>
        </w:rPr>
      </w:pPr>
      <w:r w:rsidRPr="000D19D7">
        <w:rPr>
          <w:rFonts w:ascii="仿宋" w:eastAsia="仿宋" w:hAnsi="仿宋" w:cs="仿宋"/>
          <w:color w:val="333333"/>
          <w:kern w:val="0"/>
          <w:sz w:val="31"/>
          <w:szCs w:val="31"/>
        </w:rPr>
        <w:t>二是推广政务微信公众号。积极推进微信公众号建设，更新完善“汶上县自然资源和规划局”</w:t>
      </w:r>
      <w:r w:rsidR="000A1FD9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“汶上县规划事务中心”</w:t>
      </w:r>
      <w:r w:rsidRPr="000D19D7">
        <w:rPr>
          <w:rFonts w:ascii="仿宋" w:eastAsia="仿宋" w:hAnsi="仿宋" w:cs="仿宋"/>
          <w:color w:val="333333"/>
          <w:kern w:val="0"/>
          <w:sz w:val="31"/>
          <w:szCs w:val="31"/>
        </w:rPr>
        <w:t>微信公众号。主动运用微信公众号覆盖面广、传播速度快、线上服务方便、互动性强的优势，多样式发布</w:t>
      </w:r>
      <w:r w:rsidR="00CE5046" w:rsidRPr="000D19D7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公</w:t>
      </w:r>
      <w:r w:rsidRPr="000D19D7">
        <w:rPr>
          <w:rFonts w:ascii="仿宋" w:eastAsia="仿宋" w:hAnsi="仿宋" w:cs="仿宋"/>
          <w:color w:val="333333"/>
          <w:kern w:val="0"/>
          <w:sz w:val="31"/>
          <w:szCs w:val="31"/>
        </w:rPr>
        <w:t>众化传播，形成了政府信息公开新态势。</w:t>
      </w:r>
      <w:r w:rsidRPr="00C63D1B">
        <w:rPr>
          <w:rFonts w:ascii="仿宋" w:eastAsia="仿宋" w:hAnsi="仿宋" w:cs="仿宋"/>
          <w:color w:val="333333"/>
          <w:kern w:val="0"/>
          <w:sz w:val="31"/>
          <w:szCs w:val="31"/>
        </w:rPr>
        <w:t>通过政务微信公众号公开政府信息</w:t>
      </w:r>
      <w:r w:rsidR="00C34299" w:rsidRPr="00C63D1B">
        <w:rPr>
          <w:rFonts w:ascii="仿宋" w:eastAsia="仿宋" w:hAnsi="仿宋" w:cs="仿宋"/>
          <w:color w:val="333333"/>
          <w:kern w:val="0"/>
          <w:sz w:val="31"/>
          <w:szCs w:val="31"/>
        </w:rPr>
        <w:t>203</w:t>
      </w:r>
      <w:r w:rsidRPr="00C63D1B">
        <w:rPr>
          <w:rFonts w:ascii="仿宋" w:eastAsia="仿宋" w:hAnsi="仿宋" w:cs="仿宋"/>
          <w:color w:val="333333"/>
          <w:kern w:val="0"/>
          <w:sz w:val="31"/>
          <w:szCs w:val="31"/>
        </w:rPr>
        <w:t>条，与公众互动交流的作用日益增强</w:t>
      </w:r>
      <w:r w:rsidRPr="00F35618">
        <w:rPr>
          <w:rFonts w:ascii="Arial" w:eastAsia="宋体" w:hAnsi="Arial" w:cs="Arial"/>
          <w:color w:val="000000"/>
          <w:kern w:val="0"/>
          <w:sz w:val="24"/>
          <w:szCs w:val="24"/>
        </w:rPr>
        <w:t>。</w:t>
      </w:r>
    </w:p>
    <w:p w14:paraId="030E81D0" w14:textId="4A2E3842" w:rsidR="00F35618" w:rsidRDefault="00F35618" w:rsidP="004A55FE">
      <w:pPr>
        <w:widowControl/>
        <w:snapToGrid w:val="0"/>
        <w:spacing w:line="640" w:lineRule="exact"/>
        <w:ind w:firstLine="480"/>
        <w:jc w:val="left"/>
        <w:rPr>
          <w:rFonts w:ascii="仿宋" w:eastAsia="仿宋" w:hAnsi="仿宋" w:cs="仿宋"/>
          <w:color w:val="333333"/>
          <w:kern w:val="0"/>
          <w:sz w:val="31"/>
          <w:szCs w:val="31"/>
        </w:rPr>
      </w:pPr>
      <w:r w:rsidRPr="00C63D1B">
        <w:rPr>
          <w:rFonts w:ascii="仿宋" w:eastAsia="仿宋" w:hAnsi="仿宋" w:cs="仿宋"/>
          <w:color w:val="333333"/>
          <w:kern w:val="0"/>
          <w:sz w:val="31"/>
          <w:szCs w:val="31"/>
        </w:rPr>
        <w:t>三是打造阳光政务公开区。依托不动产登记中心</w:t>
      </w:r>
      <w:r w:rsidR="00CE5046" w:rsidRPr="00C63D1B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、驻政务服务中心窗口</w:t>
      </w:r>
      <w:r w:rsidRPr="00C63D1B">
        <w:rPr>
          <w:rFonts w:ascii="仿宋" w:eastAsia="仿宋" w:hAnsi="仿宋" w:cs="仿宋"/>
          <w:color w:val="333333"/>
          <w:kern w:val="0"/>
          <w:sz w:val="31"/>
          <w:szCs w:val="31"/>
        </w:rPr>
        <w:t>打造政务公开区，设置政府信息公开公共查阅点，</w:t>
      </w:r>
      <w:r w:rsidR="00FF01D5" w:rsidRPr="00C63D1B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投放宣传页、</w:t>
      </w:r>
      <w:r w:rsidRPr="00C63D1B">
        <w:rPr>
          <w:rFonts w:ascii="仿宋" w:eastAsia="仿宋" w:hAnsi="仿宋" w:cs="仿宋"/>
          <w:color w:val="333333"/>
          <w:kern w:val="0"/>
          <w:sz w:val="31"/>
          <w:szCs w:val="31"/>
        </w:rPr>
        <w:t>安装大型展示屏、电脑终端等设备，接待群众查阅相关政策和信息共</w:t>
      </w:r>
      <w:r w:rsidR="00FF01D5" w:rsidRPr="00C63D1B">
        <w:rPr>
          <w:rFonts w:ascii="仿宋" w:eastAsia="仿宋" w:hAnsi="仿宋" w:cs="仿宋"/>
          <w:color w:val="333333"/>
          <w:kern w:val="0"/>
          <w:sz w:val="31"/>
          <w:szCs w:val="31"/>
        </w:rPr>
        <w:t>6</w:t>
      </w:r>
      <w:r w:rsidRPr="00C63D1B">
        <w:rPr>
          <w:rFonts w:ascii="仿宋" w:eastAsia="仿宋" w:hAnsi="仿宋" w:cs="仿宋"/>
          <w:color w:val="333333"/>
          <w:kern w:val="0"/>
          <w:sz w:val="31"/>
          <w:szCs w:val="31"/>
        </w:rPr>
        <w:t>00多起，有效保障了市民知情权、参与权、监督权。</w:t>
      </w:r>
    </w:p>
    <w:p w14:paraId="6A311E5B" w14:textId="6276F5A4" w:rsidR="000A1FD9" w:rsidRPr="000A1FD9" w:rsidRDefault="000A1FD9" w:rsidP="000A1FD9">
      <w:pPr>
        <w:widowControl/>
        <w:snapToGrid w:val="0"/>
        <w:spacing w:line="640" w:lineRule="exact"/>
        <w:ind w:firstLine="480"/>
        <w:jc w:val="left"/>
        <w:rPr>
          <w:rFonts w:ascii="仿宋" w:eastAsia="仿宋" w:hAnsi="仿宋" w:cs="仿宋"/>
          <w:bCs/>
          <w:color w:val="333333"/>
          <w:kern w:val="0"/>
          <w:sz w:val="31"/>
          <w:szCs w:val="31"/>
        </w:rPr>
      </w:pPr>
      <w:r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四是在局机关、不动产登记中心、规划事务中心</w:t>
      </w:r>
      <w:r w:rsidRPr="000A1FD9">
        <w:rPr>
          <w:rFonts w:ascii="仿宋" w:eastAsia="仿宋" w:hAnsi="仿宋" w:cs="仿宋" w:hint="eastAsia"/>
          <w:bCs/>
          <w:color w:val="333333"/>
          <w:kern w:val="0"/>
          <w:sz w:val="31"/>
          <w:szCs w:val="31"/>
        </w:rPr>
        <w:t>设立群众监督举报箱和意见箱，公开投诉电话，</w:t>
      </w:r>
      <w:r>
        <w:rPr>
          <w:rFonts w:ascii="仿宋" w:eastAsia="仿宋" w:hAnsi="仿宋" w:cs="仿宋" w:hint="eastAsia"/>
          <w:bCs/>
          <w:color w:val="333333"/>
          <w:kern w:val="0"/>
          <w:sz w:val="31"/>
          <w:szCs w:val="31"/>
        </w:rPr>
        <w:t>畅通与群众联系渠道。</w:t>
      </w:r>
      <w:r w:rsidRPr="000A1FD9">
        <w:rPr>
          <w:rFonts w:ascii="仿宋" w:eastAsia="仿宋" w:hAnsi="仿宋" w:cs="仿宋" w:hint="eastAsia"/>
          <w:bCs/>
          <w:color w:val="333333"/>
          <w:kern w:val="0"/>
          <w:sz w:val="31"/>
          <w:szCs w:val="31"/>
        </w:rPr>
        <w:t>对干部职工设置工作牌，公开</w:t>
      </w:r>
      <w:r>
        <w:rPr>
          <w:rFonts w:ascii="仿宋" w:eastAsia="仿宋" w:hAnsi="仿宋" w:cs="仿宋" w:hint="eastAsia"/>
          <w:bCs/>
          <w:color w:val="333333"/>
          <w:kern w:val="0"/>
          <w:sz w:val="31"/>
          <w:szCs w:val="31"/>
        </w:rPr>
        <w:t>姓名、</w:t>
      </w:r>
      <w:r w:rsidRPr="000A1FD9">
        <w:rPr>
          <w:rFonts w:ascii="仿宋" w:eastAsia="仿宋" w:hAnsi="仿宋" w:cs="仿宋" w:hint="eastAsia"/>
          <w:bCs/>
          <w:color w:val="333333"/>
          <w:kern w:val="0"/>
          <w:sz w:val="31"/>
          <w:szCs w:val="31"/>
        </w:rPr>
        <w:t>职务、职责，使信息公开工作落到实处。</w:t>
      </w:r>
    </w:p>
    <w:p w14:paraId="5E96B79E" w14:textId="3A44BCD8" w:rsidR="00F35618" w:rsidRPr="00C63D1B" w:rsidRDefault="00F35618" w:rsidP="004A55FE">
      <w:pPr>
        <w:widowControl/>
        <w:snapToGrid w:val="0"/>
        <w:spacing w:line="640" w:lineRule="exact"/>
        <w:ind w:firstLine="480"/>
        <w:jc w:val="left"/>
        <w:rPr>
          <w:rFonts w:ascii="仿宋" w:eastAsia="仿宋" w:hAnsi="仿宋" w:cs="仿宋"/>
          <w:color w:val="333333"/>
          <w:kern w:val="0"/>
          <w:sz w:val="31"/>
          <w:szCs w:val="31"/>
        </w:rPr>
      </w:pPr>
      <w:r w:rsidRPr="00C63D1B">
        <w:rPr>
          <w:rFonts w:ascii="仿宋" w:eastAsia="仿宋" w:hAnsi="仿宋" w:cs="仿宋"/>
          <w:color w:val="333333"/>
          <w:kern w:val="0"/>
          <w:sz w:val="31"/>
          <w:szCs w:val="31"/>
        </w:rPr>
        <w:t>（</w:t>
      </w:r>
      <w:r w:rsidR="009567ED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五</w:t>
      </w:r>
      <w:r w:rsidRPr="00C63D1B">
        <w:rPr>
          <w:rFonts w:ascii="仿宋" w:eastAsia="仿宋" w:hAnsi="仿宋" w:cs="仿宋"/>
          <w:color w:val="333333"/>
          <w:kern w:val="0"/>
          <w:sz w:val="31"/>
          <w:szCs w:val="31"/>
        </w:rPr>
        <w:t>）监督保障情况</w:t>
      </w:r>
    </w:p>
    <w:p w14:paraId="570F04F0" w14:textId="14454176" w:rsidR="00F35618" w:rsidRPr="00C63D1B" w:rsidRDefault="00F35618" w:rsidP="004A55FE">
      <w:pPr>
        <w:widowControl/>
        <w:snapToGrid w:val="0"/>
        <w:spacing w:line="640" w:lineRule="exact"/>
        <w:ind w:firstLine="480"/>
        <w:jc w:val="left"/>
        <w:rPr>
          <w:rFonts w:ascii="仿宋" w:eastAsia="仿宋" w:hAnsi="仿宋" w:cs="仿宋"/>
          <w:color w:val="333333"/>
          <w:kern w:val="0"/>
          <w:sz w:val="31"/>
          <w:szCs w:val="31"/>
        </w:rPr>
      </w:pPr>
      <w:r w:rsidRPr="00C63D1B">
        <w:rPr>
          <w:rFonts w:ascii="仿宋" w:eastAsia="仿宋" w:hAnsi="仿宋" w:cs="仿宋"/>
          <w:color w:val="333333"/>
          <w:kern w:val="0"/>
          <w:sz w:val="31"/>
          <w:szCs w:val="31"/>
        </w:rPr>
        <w:t>强化监督，确保政务公开落实、落细。我局始终坚持“依法公开、真实准确、注重实效、有利监督、及时更新”的原则，政务信息发布一律严格执行三级审批制度：</w:t>
      </w:r>
      <w:r w:rsidR="00FF01D5" w:rsidRPr="00C63D1B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一</w:t>
      </w:r>
      <w:r w:rsidRPr="00C63D1B">
        <w:rPr>
          <w:rFonts w:ascii="仿宋" w:eastAsia="仿宋" w:hAnsi="仿宋" w:cs="仿宋"/>
          <w:color w:val="333333"/>
          <w:kern w:val="0"/>
          <w:sz w:val="31"/>
          <w:szCs w:val="31"/>
        </w:rPr>
        <w:t>是科室负责人对拟公开信息初审；</w:t>
      </w:r>
      <w:r w:rsidR="00FF01D5" w:rsidRPr="00C63D1B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二</w:t>
      </w:r>
      <w:r w:rsidRPr="00C63D1B">
        <w:rPr>
          <w:rFonts w:ascii="仿宋" w:eastAsia="仿宋" w:hAnsi="仿宋" w:cs="仿宋"/>
          <w:color w:val="333333"/>
          <w:kern w:val="0"/>
          <w:sz w:val="31"/>
          <w:szCs w:val="31"/>
        </w:rPr>
        <w:t>是分管领导根据有关制度规定对经过初审的政务信息进行复核把关；</w:t>
      </w:r>
      <w:r w:rsidR="00FF01D5" w:rsidRPr="00C63D1B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三</w:t>
      </w:r>
      <w:r w:rsidRPr="00C63D1B">
        <w:rPr>
          <w:rFonts w:ascii="仿宋" w:eastAsia="仿宋" w:hAnsi="仿宋" w:cs="仿宋"/>
          <w:color w:val="333333"/>
          <w:kern w:val="0"/>
          <w:sz w:val="31"/>
          <w:szCs w:val="31"/>
        </w:rPr>
        <w:t>是主管领导对复核后的政务信息进行终审，签署信息发布意见，确保政务公开信息安全准确。</w:t>
      </w:r>
      <w:r w:rsidR="00D94CAE" w:rsidRPr="00D94CAE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202</w:t>
      </w:r>
      <w:r w:rsidR="00FC5B80">
        <w:rPr>
          <w:rFonts w:ascii="仿宋" w:eastAsia="仿宋" w:hAnsi="仿宋" w:cs="仿宋"/>
          <w:color w:val="333333"/>
          <w:kern w:val="0"/>
          <w:sz w:val="31"/>
          <w:szCs w:val="31"/>
        </w:rPr>
        <w:t>1</w:t>
      </w:r>
      <w:r w:rsidR="00D94CAE" w:rsidRPr="00D94CAE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年，</w:t>
      </w:r>
      <w:r w:rsidR="00D837D9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省厅和市局</w:t>
      </w:r>
      <w:r w:rsidR="00FC5B80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先后两次</w:t>
      </w:r>
      <w:r w:rsidR="00D837D9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举办</w:t>
      </w:r>
      <w:r w:rsidR="00D94CAE" w:rsidRPr="00D94CAE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政务公开工作培训</w:t>
      </w:r>
      <w:r w:rsidR="00D837D9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班</w:t>
      </w:r>
      <w:r w:rsidR="00D94CAE" w:rsidRPr="00D94CAE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，对新修订《条例》及政务公开评估考核指标进行解读</w:t>
      </w:r>
      <w:r w:rsidR="00D837D9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、</w:t>
      </w:r>
      <w:r w:rsidR="00D94CAE" w:rsidRPr="00D94CAE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培训</w:t>
      </w:r>
      <w:r w:rsidR="00FC5B80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，落实责任。</w:t>
      </w:r>
      <w:r w:rsidR="00D94CAE" w:rsidRPr="00D94CAE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建立日常检查和重点抽查相结合的常态化督导制度，采用制定台帐、电话督办等形式，定期对工作落实情况进行检查，确保政务公开工作全部落实到位。</w:t>
      </w:r>
    </w:p>
    <w:p w14:paraId="763D422D" w14:textId="3B2F75B4" w:rsidR="00F35618" w:rsidRDefault="00F35618" w:rsidP="004A55FE">
      <w:pPr>
        <w:widowControl/>
        <w:snapToGrid w:val="0"/>
        <w:spacing w:line="640" w:lineRule="exact"/>
        <w:ind w:firstLine="480"/>
        <w:jc w:val="left"/>
        <w:rPr>
          <w:rFonts w:ascii="仿宋" w:eastAsia="仿宋" w:hAnsi="仿宋" w:cs="仿宋"/>
          <w:color w:val="333333"/>
          <w:kern w:val="0"/>
          <w:sz w:val="31"/>
          <w:szCs w:val="31"/>
        </w:rPr>
      </w:pPr>
      <w:r w:rsidRPr="00C63D1B">
        <w:rPr>
          <w:rFonts w:ascii="仿宋" w:eastAsia="仿宋" w:hAnsi="仿宋" w:cs="仿宋"/>
          <w:color w:val="333333"/>
          <w:kern w:val="0"/>
          <w:sz w:val="31"/>
          <w:szCs w:val="31"/>
        </w:rPr>
        <w:t>二、主动公开政府信息情况</w:t>
      </w:r>
    </w:p>
    <w:tbl>
      <w:tblPr>
        <w:tblW w:w="8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"/>
        <w:gridCol w:w="2370"/>
        <w:gridCol w:w="316"/>
        <w:gridCol w:w="1817"/>
        <w:gridCol w:w="167"/>
        <w:gridCol w:w="627"/>
        <w:gridCol w:w="1343"/>
        <w:gridCol w:w="79"/>
        <w:gridCol w:w="1921"/>
        <w:gridCol w:w="68"/>
      </w:tblGrid>
      <w:tr w:rsidR="00B26D68" w14:paraId="5F9A1C33" w14:textId="77777777" w:rsidTr="00366B60">
        <w:trPr>
          <w:trHeight w:val="340"/>
        </w:trPr>
        <w:tc>
          <w:tcPr>
            <w:tcW w:w="8773" w:type="dxa"/>
            <w:gridSpan w:val="10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E8BADDF" w14:textId="77777777" w:rsidR="00B26D68" w:rsidRPr="006C619F" w:rsidRDefault="00B26D68" w:rsidP="00247727">
            <w:pPr>
              <w:widowControl/>
              <w:spacing w:line="3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6C619F">
              <w:rPr>
                <w:rFonts w:ascii="仿宋_GB2312" w:eastAsia="仿宋_GB2312" w:hAnsi="宋体" w:cs="宋体" w:hint="eastAsia"/>
                <w:bCs/>
                <w:szCs w:val="21"/>
                <w:lang w:bidi="ar"/>
              </w:rPr>
              <w:t>第二十条第（一）项</w:t>
            </w:r>
          </w:p>
        </w:tc>
      </w:tr>
      <w:tr w:rsidR="00B26D68" w14:paraId="7857EFE1" w14:textId="77777777" w:rsidTr="00366B60">
        <w:trPr>
          <w:trHeight w:val="340"/>
        </w:trPr>
        <w:tc>
          <w:tcPr>
            <w:tcW w:w="2435" w:type="dxa"/>
            <w:gridSpan w:val="2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638C8B7" w14:textId="77777777" w:rsidR="00B26D68" w:rsidRPr="006C619F" w:rsidRDefault="00B26D68" w:rsidP="00247727">
            <w:pPr>
              <w:widowControl/>
              <w:spacing w:line="3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6C619F">
              <w:rPr>
                <w:rFonts w:ascii="仿宋_GB2312" w:eastAsia="仿宋_GB2312" w:hAnsi="宋体" w:cs="宋体" w:hint="eastAsia"/>
                <w:bCs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gridSpan w:val="2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B78D572" w14:textId="77777777" w:rsidR="00B26D68" w:rsidRPr="006C619F" w:rsidRDefault="00B26D68" w:rsidP="006C619F">
            <w:pPr>
              <w:widowControl/>
              <w:spacing w:line="3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6C619F">
              <w:rPr>
                <w:rFonts w:ascii="仿宋_GB2312" w:eastAsia="仿宋_GB2312" w:hAnsi="宋体" w:cs="宋体" w:hint="eastAsia"/>
                <w:bCs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5A13C66" w14:textId="77777777" w:rsidR="00B26D68" w:rsidRPr="006C619F" w:rsidRDefault="00B26D68" w:rsidP="00247727">
            <w:pPr>
              <w:widowControl/>
              <w:spacing w:line="3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6C619F">
              <w:rPr>
                <w:rFonts w:ascii="仿宋_GB2312" w:eastAsia="仿宋_GB2312" w:hAnsi="宋体" w:cs="宋体" w:hint="eastAsia"/>
                <w:bCs/>
                <w:szCs w:val="21"/>
                <w:lang w:bidi="ar"/>
              </w:rPr>
              <w:t>本年废止件数</w:t>
            </w:r>
          </w:p>
        </w:tc>
        <w:tc>
          <w:tcPr>
            <w:tcW w:w="1989" w:type="dxa"/>
            <w:gridSpan w:val="2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596E18F" w14:textId="77777777" w:rsidR="00B26D68" w:rsidRPr="006C619F" w:rsidRDefault="00B26D68" w:rsidP="006C619F">
            <w:pPr>
              <w:widowControl/>
              <w:spacing w:line="3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6C619F">
              <w:rPr>
                <w:rFonts w:ascii="仿宋_GB2312" w:eastAsia="仿宋_GB2312" w:hAnsi="宋体" w:cs="宋体" w:hint="eastAsia"/>
                <w:bCs/>
                <w:sz w:val="24"/>
                <w:szCs w:val="24"/>
                <w:lang w:bidi="ar"/>
              </w:rPr>
              <w:t>现行有效件数</w:t>
            </w:r>
          </w:p>
        </w:tc>
      </w:tr>
      <w:tr w:rsidR="00B26D68" w14:paraId="11822152" w14:textId="77777777" w:rsidTr="00366B60">
        <w:trPr>
          <w:trHeight w:val="340"/>
        </w:trPr>
        <w:tc>
          <w:tcPr>
            <w:tcW w:w="2435" w:type="dxa"/>
            <w:gridSpan w:val="2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09A8F23" w14:textId="77777777" w:rsidR="00B26D68" w:rsidRPr="006C619F" w:rsidRDefault="00B26D68" w:rsidP="00366B60">
            <w:pPr>
              <w:widowControl/>
              <w:spacing w:line="3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6C619F">
              <w:rPr>
                <w:rFonts w:ascii="仿宋_GB2312" w:eastAsia="仿宋_GB2312" w:hAnsi="宋体" w:cs="宋体" w:hint="eastAsia"/>
                <w:bCs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gridSpan w:val="2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4720A0F" w14:textId="2BCEE7E4" w:rsidR="00B26D68" w:rsidRPr="006C619F" w:rsidRDefault="00366B60" w:rsidP="006C619F">
            <w:pPr>
              <w:widowControl/>
              <w:spacing w:line="3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6C619F">
              <w:rPr>
                <w:rFonts w:ascii="仿宋_GB2312" w:eastAsia="仿宋_GB2312" w:hAnsi="宋体" w:cs="宋体" w:hint="eastAsia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2216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5F89AD8" w14:textId="1B4FDDAD" w:rsidR="00B26D68" w:rsidRPr="006C619F" w:rsidRDefault="00B26D68" w:rsidP="00247727">
            <w:pPr>
              <w:widowControl/>
              <w:spacing w:line="340" w:lineRule="exact"/>
              <w:jc w:val="left"/>
              <w:rPr>
                <w:rFonts w:ascii="仿宋_GB2312" w:eastAsia="仿宋_GB2312"/>
                <w:bCs/>
                <w:szCs w:val="21"/>
              </w:rPr>
            </w:pPr>
            <w:r w:rsidRPr="006C619F">
              <w:rPr>
                <w:rFonts w:ascii="仿宋_GB2312" w:eastAsia="仿宋_GB2312" w:hAnsi="宋体" w:cs="宋体" w:hint="eastAsia"/>
                <w:bCs/>
                <w:szCs w:val="21"/>
                <w:lang w:bidi="ar"/>
              </w:rPr>
              <w:t> </w:t>
            </w:r>
            <w:r w:rsidRPr="006C619F">
              <w:rPr>
                <w:rFonts w:ascii="仿宋_GB2312" w:eastAsia="仿宋_GB2312" w:hAnsi="宋体" w:cs="宋体" w:hint="eastAsia"/>
                <w:bCs/>
                <w:szCs w:val="21"/>
                <w:lang w:bidi="ar"/>
              </w:rPr>
              <w:t xml:space="preserve">　</w:t>
            </w:r>
            <w:r w:rsidR="00366B60" w:rsidRPr="006C619F">
              <w:rPr>
                <w:rFonts w:ascii="仿宋_GB2312" w:eastAsia="仿宋_GB2312" w:hAnsi="宋体" w:cs="宋体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1989" w:type="dxa"/>
            <w:gridSpan w:val="2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D592F8D" w14:textId="60E227A3" w:rsidR="00B26D68" w:rsidRPr="006C619F" w:rsidRDefault="00366B60" w:rsidP="006C619F">
            <w:pPr>
              <w:widowControl/>
              <w:spacing w:line="3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6C619F">
              <w:rPr>
                <w:rFonts w:ascii="仿宋_GB2312" w:eastAsia="仿宋_GB2312" w:hAnsi="Calibri" w:cs="Calibri" w:hint="eastAsia"/>
                <w:bCs/>
                <w:sz w:val="24"/>
                <w:szCs w:val="24"/>
                <w:lang w:bidi="ar"/>
              </w:rPr>
              <w:t>0</w:t>
            </w:r>
          </w:p>
        </w:tc>
      </w:tr>
      <w:tr w:rsidR="00B26D68" w14:paraId="629FE4C5" w14:textId="77777777" w:rsidTr="00366B60">
        <w:trPr>
          <w:trHeight w:val="340"/>
        </w:trPr>
        <w:tc>
          <w:tcPr>
            <w:tcW w:w="2435" w:type="dxa"/>
            <w:gridSpan w:val="2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8450C3F" w14:textId="77777777" w:rsidR="00B26D68" w:rsidRPr="006C619F" w:rsidRDefault="00B26D68" w:rsidP="00247727">
            <w:pPr>
              <w:widowControl/>
              <w:spacing w:line="34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  <w:r w:rsidRPr="006C619F">
              <w:rPr>
                <w:rFonts w:ascii="仿宋_GB2312" w:eastAsia="仿宋_GB2312" w:hAnsi="宋体" w:cs="宋体" w:hint="eastAsia"/>
                <w:bCs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gridSpan w:val="2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BF3B557" w14:textId="3BA2E900" w:rsidR="00B26D68" w:rsidRPr="006C619F" w:rsidRDefault="00366B60" w:rsidP="006C619F">
            <w:pPr>
              <w:widowControl/>
              <w:spacing w:line="3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6C619F">
              <w:rPr>
                <w:rFonts w:ascii="仿宋_GB2312" w:eastAsia="仿宋_GB2312" w:hAnsi="宋体" w:cs="宋体" w:hint="eastAsia"/>
                <w:bCs/>
                <w:sz w:val="24"/>
                <w:szCs w:val="24"/>
                <w:lang w:bidi="ar"/>
              </w:rPr>
              <w:t>0</w:t>
            </w:r>
          </w:p>
        </w:tc>
        <w:tc>
          <w:tcPr>
            <w:tcW w:w="2216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F808605" w14:textId="08135E6E" w:rsidR="00B26D68" w:rsidRPr="006C619F" w:rsidRDefault="00B26D68" w:rsidP="00247727">
            <w:pPr>
              <w:widowControl/>
              <w:spacing w:line="340" w:lineRule="exact"/>
              <w:jc w:val="left"/>
              <w:rPr>
                <w:rFonts w:ascii="仿宋_GB2312" w:eastAsia="仿宋_GB2312"/>
                <w:bCs/>
                <w:szCs w:val="21"/>
              </w:rPr>
            </w:pPr>
            <w:r w:rsidRPr="006C619F">
              <w:rPr>
                <w:rFonts w:ascii="仿宋_GB2312" w:eastAsia="仿宋_GB2312" w:hAnsi="宋体" w:cs="宋体" w:hint="eastAsia"/>
                <w:bCs/>
                <w:szCs w:val="21"/>
                <w:lang w:bidi="ar"/>
              </w:rPr>
              <w:t> </w:t>
            </w:r>
            <w:r w:rsidRPr="006C619F">
              <w:rPr>
                <w:rFonts w:ascii="仿宋_GB2312" w:eastAsia="仿宋_GB2312" w:hAnsi="宋体" w:cs="宋体" w:hint="eastAsia"/>
                <w:bCs/>
                <w:szCs w:val="21"/>
                <w:lang w:bidi="ar"/>
              </w:rPr>
              <w:t xml:space="preserve">　</w:t>
            </w:r>
            <w:r w:rsidR="00366B60" w:rsidRPr="006C619F">
              <w:rPr>
                <w:rFonts w:ascii="仿宋_GB2312" w:eastAsia="仿宋_GB2312" w:hAnsi="宋体" w:cs="宋体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1989" w:type="dxa"/>
            <w:gridSpan w:val="2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0A26F98" w14:textId="5F179232" w:rsidR="00B26D68" w:rsidRPr="006C619F" w:rsidRDefault="00366B60" w:rsidP="006C619F">
            <w:pPr>
              <w:widowControl/>
              <w:spacing w:line="3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6C619F">
              <w:rPr>
                <w:rFonts w:ascii="仿宋_GB2312" w:eastAsia="仿宋_GB2312" w:hAnsi="Calibri" w:cs="Calibri" w:hint="eastAsia"/>
                <w:bCs/>
                <w:sz w:val="24"/>
                <w:szCs w:val="24"/>
                <w:lang w:bidi="ar"/>
              </w:rPr>
              <w:t>0</w:t>
            </w:r>
          </w:p>
        </w:tc>
      </w:tr>
      <w:tr w:rsidR="00B26D68" w14:paraId="5EAEDDF4" w14:textId="77777777" w:rsidTr="00366B60">
        <w:trPr>
          <w:trHeight w:val="340"/>
        </w:trPr>
        <w:tc>
          <w:tcPr>
            <w:tcW w:w="8773" w:type="dxa"/>
            <w:gridSpan w:val="10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B184F81" w14:textId="77777777" w:rsidR="00B26D68" w:rsidRPr="006C619F" w:rsidRDefault="00B26D68" w:rsidP="00247727">
            <w:pPr>
              <w:widowControl/>
              <w:spacing w:line="3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6C619F">
              <w:rPr>
                <w:rFonts w:ascii="仿宋_GB2312" w:eastAsia="仿宋_GB2312" w:hAnsi="宋体" w:cs="宋体" w:hint="eastAsia"/>
                <w:bCs/>
                <w:szCs w:val="21"/>
                <w:lang w:bidi="ar"/>
              </w:rPr>
              <w:t>第二十条第（五）项</w:t>
            </w:r>
          </w:p>
        </w:tc>
      </w:tr>
      <w:tr w:rsidR="00B26D68" w14:paraId="22609A0E" w14:textId="77777777" w:rsidTr="00366B60">
        <w:trPr>
          <w:trHeight w:val="340"/>
        </w:trPr>
        <w:tc>
          <w:tcPr>
            <w:tcW w:w="2435" w:type="dxa"/>
            <w:gridSpan w:val="2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585CE87" w14:textId="77777777" w:rsidR="00B26D68" w:rsidRPr="006C619F" w:rsidRDefault="00B26D68" w:rsidP="00247727">
            <w:pPr>
              <w:widowControl/>
              <w:spacing w:line="3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6C619F">
              <w:rPr>
                <w:rFonts w:ascii="仿宋_GB2312" w:eastAsia="仿宋_GB2312" w:hAnsi="宋体" w:cs="宋体" w:hint="eastAsia"/>
                <w:bCs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8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950F8AC" w14:textId="77777777" w:rsidR="00B26D68" w:rsidRPr="006C619F" w:rsidRDefault="00B26D68" w:rsidP="00247727">
            <w:pPr>
              <w:widowControl/>
              <w:spacing w:line="3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6C619F">
              <w:rPr>
                <w:rFonts w:ascii="仿宋_GB2312" w:eastAsia="仿宋_GB2312" w:hAnsi="宋体" w:cs="宋体" w:hint="eastAsia"/>
                <w:bCs/>
                <w:szCs w:val="21"/>
                <w:lang w:bidi="ar"/>
              </w:rPr>
              <w:t>本年处理决定数量</w:t>
            </w:r>
          </w:p>
        </w:tc>
      </w:tr>
      <w:tr w:rsidR="00B26D68" w14:paraId="2E0C1B61" w14:textId="77777777" w:rsidTr="00366B60">
        <w:trPr>
          <w:trHeight w:val="340"/>
        </w:trPr>
        <w:tc>
          <w:tcPr>
            <w:tcW w:w="2435" w:type="dxa"/>
            <w:gridSpan w:val="2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F02CE12" w14:textId="77777777" w:rsidR="00B26D68" w:rsidRPr="006C619F" w:rsidRDefault="00B26D68" w:rsidP="00366B60">
            <w:pPr>
              <w:widowControl/>
              <w:spacing w:line="3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6C619F">
              <w:rPr>
                <w:rFonts w:ascii="仿宋_GB2312" w:eastAsia="仿宋_GB2312" w:hAnsi="宋体" w:cs="宋体" w:hint="eastAsia"/>
                <w:bCs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8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9A87136" w14:textId="2C26B933" w:rsidR="00B26D68" w:rsidRPr="006C619F" w:rsidRDefault="00366B60" w:rsidP="00366B60">
            <w:pPr>
              <w:widowControl/>
              <w:spacing w:line="3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6C619F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4927</w:t>
            </w:r>
          </w:p>
        </w:tc>
      </w:tr>
      <w:tr w:rsidR="00B26D68" w14:paraId="40926189" w14:textId="77777777" w:rsidTr="00366B60">
        <w:trPr>
          <w:trHeight w:val="340"/>
        </w:trPr>
        <w:tc>
          <w:tcPr>
            <w:tcW w:w="8773" w:type="dxa"/>
            <w:gridSpan w:val="10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1832E42" w14:textId="77777777" w:rsidR="00B26D68" w:rsidRPr="006C619F" w:rsidRDefault="00B26D68" w:rsidP="00247727">
            <w:pPr>
              <w:widowControl/>
              <w:spacing w:line="3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6C619F">
              <w:rPr>
                <w:rFonts w:ascii="仿宋_GB2312" w:eastAsia="仿宋_GB2312" w:hAnsi="宋体" w:cs="宋体" w:hint="eastAsia"/>
                <w:bCs/>
                <w:szCs w:val="21"/>
                <w:lang w:bidi="ar"/>
              </w:rPr>
              <w:t>第二十条第（六）项</w:t>
            </w:r>
          </w:p>
        </w:tc>
      </w:tr>
      <w:tr w:rsidR="00B26D68" w14:paraId="200B5536" w14:textId="77777777" w:rsidTr="00366B60">
        <w:trPr>
          <w:trHeight w:val="340"/>
        </w:trPr>
        <w:tc>
          <w:tcPr>
            <w:tcW w:w="2435" w:type="dxa"/>
            <w:gridSpan w:val="2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AB48A27" w14:textId="77777777" w:rsidR="00B26D68" w:rsidRPr="006C619F" w:rsidRDefault="00B26D68" w:rsidP="00247727">
            <w:pPr>
              <w:widowControl/>
              <w:spacing w:line="3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6C619F">
              <w:rPr>
                <w:rFonts w:ascii="仿宋_GB2312" w:eastAsia="仿宋_GB2312" w:hAnsi="宋体" w:cs="宋体" w:hint="eastAsia"/>
                <w:bCs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8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B24DBA7" w14:textId="77777777" w:rsidR="00B26D68" w:rsidRPr="006C619F" w:rsidRDefault="00B26D68" w:rsidP="00247727">
            <w:pPr>
              <w:widowControl/>
              <w:spacing w:line="3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6C619F">
              <w:rPr>
                <w:rFonts w:ascii="仿宋_GB2312" w:eastAsia="仿宋_GB2312" w:hAnsi="宋体" w:cs="宋体" w:hint="eastAsia"/>
                <w:bCs/>
                <w:szCs w:val="21"/>
                <w:lang w:bidi="ar"/>
              </w:rPr>
              <w:t>本年处理决定数量</w:t>
            </w:r>
          </w:p>
        </w:tc>
      </w:tr>
      <w:tr w:rsidR="00B26D68" w14:paraId="6008021E" w14:textId="77777777" w:rsidTr="00366B60">
        <w:trPr>
          <w:trHeight w:val="340"/>
        </w:trPr>
        <w:tc>
          <w:tcPr>
            <w:tcW w:w="2435" w:type="dxa"/>
            <w:gridSpan w:val="2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DD0AD4A" w14:textId="77777777" w:rsidR="00B26D68" w:rsidRPr="006C619F" w:rsidRDefault="00B26D68" w:rsidP="00366B60">
            <w:pPr>
              <w:widowControl/>
              <w:spacing w:line="3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6C619F">
              <w:rPr>
                <w:rFonts w:ascii="仿宋_GB2312" w:eastAsia="仿宋_GB2312" w:hAnsi="宋体" w:cs="宋体" w:hint="eastAsia"/>
                <w:bCs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8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994E451" w14:textId="3824B1A7" w:rsidR="00B26D68" w:rsidRPr="006C619F" w:rsidRDefault="00366B60" w:rsidP="00366B60">
            <w:pPr>
              <w:widowControl/>
              <w:spacing w:line="3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6C619F">
              <w:rPr>
                <w:rFonts w:ascii="仿宋_GB2312" w:eastAsia="仿宋_GB2312" w:hAnsi="宋体" w:cs="宋体" w:hint="eastAsia"/>
                <w:bCs/>
                <w:szCs w:val="21"/>
                <w:lang w:bidi="ar"/>
              </w:rPr>
              <w:t>20</w:t>
            </w:r>
          </w:p>
        </w:tc>
      </w:tr>
      <w:tr w:rsidR="00B26D68" w14:paraId="51802006" w14:textId="77777777" w:rsidTr="00366B60">
        <w:trPr>
          <w:trHeight w:val="340"/>
        </w:trPr>
        <w:tc>
          <w:tcPr>
            <w:tcW w:w="2435" w:type="dxa"/>
            <w:gridSpan w:val="2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E461B21" w14:textId="77777777" w:rsidR="00B26D68" w:rsidRPr="006C619F" w:rsidRDefault="00B26D68" w:rsidP="00366B60">
            <w:pPr>
              <w:widowControl/>
              <w:spacing w:line="3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6C619F">
              <w:rPr>
                <w:rFonts w:ascii="仿宋_GB2312" w:eastAsia="仿宋_GB2312" w:hAnsi="宋体" w:cs="宋体" w:hint="eastAsia"/>
                <w:bCs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8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28B9FD9" w14:textId="15B20EF6" w:rsidR="00B26D68" w:rsidRPr="006C619F" w:rsidRDefault="00366B60" w:rsidP="00366B60">
            <w:pPr>
              <w:widowControl/>
              <w:spacing w:line="3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6C619F">
              <w:rPr>
                <w:rFonts w:ascii="仿宋_GB2312" w:eastAsia="仿宋_GB2312" w:hAnsi="宋体" w:cs="宋体" w:hint="eastAsia"/>
                <w:bCs/>
                <w:szCs w:val="21"/>
                <w:lang w:bidi="ar"/>
              </w:rPr>
              <w:t>12</w:t>
            </w:r>
          </w:p>
        </w:tc>
      </w:tr>
      <w:tr w:rsidR="00B26D68" w14:paraId="6D91DF53" w14:textId="77777777" w:rsidTr="00366B60">
        <w:trPr>
          <w:trHeight w:val="340"/>
        </w:trPr>
        <w:tc>
          <w:tcPr>
            <w:tcW w:w="8773" w:type="dxa"/>
            <w:gridSpan w:val="10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B595801" w14:textId="77777777" w:rsidR="00B26D68" w:rsidRPr="006C619F" w:rsidRDefault="00B26D68" w:rsidP="00247727">
            <w:pPr>
              <w:widowControl/>
              <w:spacing w:line="3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6C619F">
              <w:rPr>
                <w:rFonts w:ascii="仿宋_GB2312" w:eastAsia="仿宋_GB2312" w:hAnsi="宋体" w:cs="宋体" w:hint="eastAsia"/>
                <w:bCs/>
                <w:szCs w:val="21"/>
                <w:lang w:bidi="ar"/>
              </w:rPr>
              <w:t>第二十条第（八）项</w:t>
            </w:r>
          </w:p>
        </w:tc>
      </w:tr>
      <w:tr w:rsidR="00B26D68" w14:paraId="3FD9710A" w14:textId="77777777" w:rsidTr="00366B60">
        <w:trPr>
          <w:trHeight w:val="340"/>
        </w:trPr>
        <w:tc>
          <w:tcPr>
            <w:tcW w:w="2435" w:type="dxa"/>
            <w:gridSpan w:val="2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0315F80" w14:textId="77777777" w:rsidR="00B26D68" w:rsidRPr="006C619F" w:rsidRDefault="00B26D68" w:rsidP="00247727">
            <w:pPr>
              <w:widowControl/>
              <w:spacing w:line="3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6C619F">
              <w:rPr>
                <w:rFonts w:ascii="仿宋_GB2312" w:eastAsia="仿宋_GB2312" w:hAnsi="宋体" w:cs="宋体" w:hint="eastAsia"/>
                <w:bCs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8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1297E27" w14:textId="77777777" w:rsidR="00B26D68" w:rsidRPr="006C619F" w:rsidRDefault="00B26D68" w:rsidP="00247727">
            <w:pPr>
              <w:widowControl/>
              <w:spacing w:line="3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6C619F">
              <w:rPr>
                <w:rFonts w:ascii="仿宋_GB2312" w:eastAsia="仿宋_GB2312" w:hAnsi="宋体" w:cs="宋体" w:hint="eastAsia"/>
                <w:bCs/>
                <w:szCs w:val="21"/>
                <w:lang w:bidi="ar"/>
              </w:rPr>
              <w:t>本年收费金额（单位：万元）</w:t>
            </w:r>
          </w:p>
        </w:tc>
      </w:tr>
      <w:tr w:rsidR="00B26D68" w14:paraId="4A1B00C8" w14:textId="77777777" w:rsidTr="00366B60">
        <w:trPr>
          <w:trHeight w:val="340"/>
        </w:trPr>
        <w:tc>
          <w:tcPr>
            <w:tcW w:w="2435" w:type="dxa"/>
            <w:gridSpan w:val="2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3D2626E" w14:textId="77777777" w:rsidR="00B26D68" w:rsidRPr="006C619F" w:rsidRDefault="00B26D68" w:rsidP="00366B60">
            <w:pPr>
              <w:widowControl/>
              <w:spacing w:line="3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6C619F">
              <w:rPr>
                <w:rFonts w:ascii="仿宋_GB2312" w:eastAsia="仿宋_GB2312" w:hAnsi="宋体" w:cs="宋体" w:hint="eastAsia"/>
                <w:bCs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8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916C89E" w14:textId="4E45952D" w:rsidR="00B26D68" w:rsidRPr="003F30C8" w:rsidRDefault="003F30C8" w:rsidP="00366B60">
            <w:pPr>
              <w:spacing w:line="3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3F30C8">
              <w:rPr>
                <w:rFonts w:ascii="仿宋_GB2312" w:eastAsia="仿宋_GB2312" w:hint="eastAsia"/>
                <w:bCs/>
                <w:szCs w:val="21"/>
              </w:rPr>
              <w:t>2</w:t>
            </w:r>
            <w:r w:rsidRPr="003F30C8">
              <w:rPr>
                <w:rFonts w:ascii="仿宋_GB2312" w:eastAsia="仿宋_GB2312"/>
                <w:bCs/>
                <w:szCs w:val="21"/>
              </w:rPr>
              <w:t>84.11</w:t>
            </w:r>
          </w:p>
        </w:tc>
      </w:tr>
      <w:tr w:rsidR="00F35618" w:rsidRPr="00F35618" w14:paraId="7188FF9E" w14:textId="77777777" w:rsidTr="00366B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Before w:val="1"/>
          <w:gridAfter w:val="1"/>
          <w:wBefore w:w="65" w:type="dxa"/>
          <w:wAfter w:w="68" w:type="dxa"/>
        </w:trPr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9FDF3" w14:textId="77777777" w:rsidR="00F35618" w:rsidRPr="00F35618" w:rsidRDefault="00F35618" w:rsidP="004A55FE">
            <w:pPr>
              <w:widowControl/>
              <w:snapToGrid w:val="0"/>
              <w:spacing w:line="6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00BB3" w14:textId="77777777" w:rsidR="00F35618" w:rsidRPr="00F35618" w:rsidRDefault="00F35618" w:rsidP="004A55FE">
            <w:pPr>
              <w:widowControl/>
              <w:snapToGrid w:val="0"/>
              <w:spacing w:line="6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ADA341" w14:textId="77777777" w:rsidR="00F35618" w:rsidRPr="00F35618" w:rsidRDefault="00F35618" w:rsidP="004A55FE">
            <w:pPr>
              <w:widowControl/>
              <w:snapToGrid w:val="0"/>
              <w:spacing w:line="6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5CA431" w14:textId="77777777" w:rsidR="00F35618" w:rsidRPr="00F35618" w:rsidRDefault="00F35618" w:rsidP="004A55FE">
            <w:pPr>
              <w:widowControl/>
              <w:snapToGrid w:val="0"/>
              <w:spacing w:line="6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13D2C0" w14:textId="77777777" w:rsidR="00F35618" w:rsidRPr="00F35618" w:rsidRDefault="00F35618" w:rsidP="004A55FE">
            <w:pPr>
              <w:widowControl/>
              <w:snapToGrid w:val="0"/>
              <w:spacing w:line="6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4860D10B" w14:textId="77777777" w:rsidR="00394648" w:rsidRDefault="00394648" w:rsidP="006A73D6">
      <w:pPr>
        <w:widowControl/>
        <w:snapToGrid w:val="0"/>
        <w:spacing w:line="276" w:lineRule="auto"/>
        <w:ind w:firstLine="480"/>
        <w:jc w:val="left"/>
        <w:rPr>
          <w:rFonts w:ascii="仿宋" w:eastAsia="仿宋" w:hAnsi="仿宋" w:cs="仿宋"/>
          <w:color w:val="333333"/>
          <w:kern w:val="0"/>
          <w:sz w:val="31"/>
          <w:szCs w:val="31"/>
        </w:rPr>
      </w:pPr>
    </w:p>
    <w:p w14:paraId="2FC33195" w14:textId="7A4F1EE3" w:rsidR="00F35618" w:rsidRDefault="00F35618" w:rsidP="006A73D6">
      <w:pPr>
        <w:widowControl/>
        <w:snapToGrid w:val="0"/>
        <w:spacing w:line="276" w:lineRule="auto"/>
        <w:ind w:firstLine="480"/>
        <w:jc w:val="left"/>
        <w:rPr>
          <w:rFonts w:ascii="仿宋" w:eastAsia="仿宋" w:hAnsi="仿宋" w:cs="仿宋"/>
          <w:color w:val="333333"/>
          <w:kern w:val="0"/>
          <w:sz w:val="31"/>
          <w:szCs w:val="31"/>
        </w:rPr>
      </w:pPr>
      <w:r w:rsidRPr="00A93C77">
        <w:rPr>
          <w:rFonts w:ascii="仿宋" w:eastAsia="仿宋" w:hAnsi="仿宋" w:cs="仿宋"/>
          <w:color w:val="333333"/>
          <w:kern w:val="0"/>
          <w:sz w:val="31"/>
          <w:szCs w:val="31"/>
        </w:rPr>
        <w:t>三、收到和处理政府信息公开申请情况</w:t>
      </w:r>
    </w:p>
    <w:tbl>
      <w:tblPr>
        <w:tblW w:w="8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 w:rsidR="007A56ED" w:rsidRPr="00860FEA" w14:paraId="4491E733" w14:textId="77777777" w:rsidTr="00860FEA"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 w14:paraId="1EEADCB8" w14:textId="77777777" w:rsidR="007A56ED" w:rsidRPr="00860FEA" w:rsidRDefault="007A56ED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楷体" w:cs="楷体" w:hint="eastAsia"/>
                <w:bCs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 w14:paraId="332243DB" w14:textId="77777777" w:rsidR="007A56ED" w:rsidRPr="00860FEA" w:rsidRDefault="007A56ED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宋体" w:cs="宋体" w:hint="eastAsia"/>
                <w:bCs/>
                <w:szCs w:val="21"/>
                <w:lang w:bidi="ar"/>
              </w:rPr>
              <w:t>申请人情况</w:t>
            </w:r>
          </w:p>
        </w:tc>
      </w:tr>
      <w:tr w:rsidR="007A56ED" w:rsidRPr="00860FEA" w14:paraId="709E3665" w14:textId="77777777" w:rsidTr="00860FEA">
        <w:tc>
          <w:tcPr>
            <w:tcW w:w="4588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2C5F63AC" w14:textId="77777777" w:rsidR="007A56ED" w:rsidRPr="00860FEA" w:rsidRDefault="007A56ED" w:rsidP="006A73D6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27F96A6" w14:textId="77777777" w:rsidR="007A56ED" w:rsidRPr="00860FEA" w:rsidRDefault="007A56ED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宋体" w:cs="宋体" w:hint="eastAsia"/>
                <w:bCs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 w14:paraId="53C33DFD" w14:textId="77777777" w:rsidR="007A56ED" w:rsidRPr="00860FEA" w:rsidRDefault="007A56ED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宋体" w:cs="宋体" w:hint="eastAsia"/>
                <w:bCs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42DEB08" w14:textId="77777777" w:rsidR="007A56ED" w:rsidRPr="00860FEA" w:rsidRDefault="007A56ED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宋体" w:cs="宋体" w:hint="eastAsia"/>
                <w:bCs/>
                <w:szCs w:val="21"/>
                <w:lang w:bidi="ar"/>
              </w:rPr>
              <w:t>总计</w:t>
            </w:r>
          </w:p>
        </w:tc>
      </w:tr>
      <w:tr w:rsidR="007A56ED" w:rsidRPr="00860FEA" w14:paraId="2BFC0202" w14:textId="77777777" w:rsidTr="00860FEA">
        <w:tc>
          <w:tcPr>
            <w:tcW w:w="4588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0099AC25" w14:textId="77777777" w:rsidR="007A56ED" w:rsidRPr="00860FEA" w:rsidRDefault="007A56ED" w:rsidP="006A73D6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791" w:type="dxa"/>
            <w:vMerge/>
            <w:tcMar>
              <w:left w:w="57" w:type="dxa"/>
              <w:right w:w="57" w:type="dxa"/>
            </w:tcMar>
            <w:vAlign w:val="center"/>
          </w:tcPr>
          <w:p w14:paraId="226DA6D7" w14:textId="77777777" w:rsidR="007A56ED" w:rsidRPr="00860FEA" w:rsidRDefault="007A56ED" w:rsidP="006A73D6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63A63DB4" w14:textId="77777777" w:rsidR="007A56ED" w:rsidRPr="00860FEA" w:rsidRDefault="007A56ED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宋体" w:cs="宋体" w:hint="eastAsia"/>
                <w:bCs/>
                <w:szCs w:val="21"/>
                <w:lang w:bidi="ar"/>
              </w:rPr>
              <w:t>商业</w:t>
            </w:r>
          </w:p>
          <w:p w14:paraId="7B99FF30" w14:textId="77777777" w:rsidR="007A56ED" w:rsidRPr="00860FEA" w:rsidRDefault="007A56ED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宋体" w:cs="宋体" w:hint="eastAsia"/>
                <w:bCs/>
                <w:szCs w:val="21"/>
                <w:lang w:bidi="ar"/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5DDFC008" w14:textId="77777777" w:rsidR="007A56ED" w:rsidRPr="00860FEA" w:rsidRDefault="007A56ED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宋体" w:cs="宋体" w:hint="eastAsia"/>
                <w:bCs/>
                <w:szCs w:val="21"/>
                <w:lang w:bidi="ar"/>
              </w:rPr>
              <w:t>科研</w:t>
            </w:r>
          </w:p>
          <w:p w14:paraId="6BD6ECD0" w14:textId="77777777" w:rsidR="007A56ED" w:rsidRPr="00860FEA" w:rsidRDefault="007A56ED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宋体" w:cs="宋体" w:hint="eastAsia"/>
                <w:bCs/>
                <w:szCs w:val="21"/>
                <w:lang w:bidi="ar"/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2F47D5B5" w14:textId="77777777" w:rsidR="007A56ED" w:rsidRPr="00860FEA" w:rsidRDefault="007A56ED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宋体" w:cs="宋体" w:hint="eastAsia"/>
                <w:bCs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71DE5B31" w14:textId="77777777" w:rsidR="007A56ED" w:rsidRPr="00860FEA" w:rsidRDefault="007A56ED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宋体" w:cs="宋体" w:hint="eastAsia"/>
                <w:bCs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7A5D49DA" w14:textId="77777777" w:rsidR="007A56ED" w:rsidRPr="00860FEA" w:rsidRDefault="007A56ED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宋体" w:cs="宋体" w:hint="eastAsia"/>
                <w:bCs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/>
            <w:tcMar>
              <w:left w:w="57" w:type="dxa"/>
              <w:right w:w="57" w:type="dxa"/>
            </w:tcMar>
            <w:vAlign w:val="center"/>
          </w:tcPr>
          <w:p w14:paraId="67E7357E" w14:textId="77777777" w:rsidR="007A56ED" w:rsidRPr="00860FEA" w:rsidRDefault="007A56ED" w:rsidP="006A73D6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7A56ED" w:rsidRPr="00860FEA" w14:paraId="5337D484" w14:textId="77777777" w:rsidTr="00860FEA">
        <w:trPr>
          <w:trHeight w:val="424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 w14:paraId="7DE5DB64" w14:textId="77777777" w:rsidR="007A56ED" w:rsidRPr="00860FEA" w:rsidRDefault="007A56ED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宋体" w:cs="宋体" w:hint="eastAsia"/>
                <w:bCs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761E9545" w14:textId="59CC8C4E" w:rsidR="007A56ED" w:rsidRPr="00860FEA" w:rsidRDefault="007A56ED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33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0E516158" w14:textId="172F69B3" w:rsidR="007A56ED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63102863" w14:textId="10F6B7F2" w:rsidR="007A56ED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7DEA3960" w14:textId="63FB7011" w:rsidR="007A56ED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1DA808CB" w14:textId="40071C02" w:rsidR="007A56ED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52662365" w14:textId="6BCA5EC7" w:rsidR="007A56ED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3368B6C1" w14:textId="4DA2E144" w:rsidR="007A56ED" w:rsidRPr="00860FEA" w:rsidRDefault="007A56ED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33</w:t>
            </w:r>
          </w:p>
        </w:tc>
      </w:tr>
      <w:tr w:rsidR="007A56ED" w:rsidRPr="00860FEA" w14:paraId="3B5EF8E2" w14:textId="77777777" w:rsidTr="00860FEA">
        <w:trPr>
          <w:trHeight w:val="396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 w14:paraId="1FE0B3F5" w14:textId="77777777" w:rsidR="007A56ED" w:rsidRPr="00860FEA" w:rsidRDefault="007A56ED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宋体" w:cs="宋体" w:hint="eastAsia"/>
                <w:bCs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0A6475FB" w14:textId="7DE48EF0" w:rsidR="007A56ED" w:rsidRPr="00860FEA" w:rsidRDefault="007A56ED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4B0EC598" w14:textId="7CA8D9F9" w:rsidR="007A56ED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10BF46E4" w14:textId="74BF115A" w:rsidR="007A56ED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150F572C" w14:textId="6109991D" w:rsidR="007A56ED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088FEB42" w14:textId="4843CB45" w:rsidR="007A56ED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14410644" w14:textId="6BD9F8D2" w:rsidR="007A56ED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1D9A1687" w14:textId="242B7991" w:rsidR="007A56ED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</w:tr>
      <w:tr w:rsidR="00511587" w:rsidRPr="00860FEA" w14:paraId="1724EA67" w14:textId="77777777" w:rsidTr="00860FEA"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57EC6A6" w14:textId="77777777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宋体" w:cs="宋体" w:hint="eastAsia"/>
                <w:bCs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 w14:paraId="2B97B243" w14:textId="77777777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宋体" w:cs="宋体" w:hint="eastAsia"/>
                <w:bCs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759E73A7" w14:textId="32E36B18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5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5AC7BA2A" w14:textId="59905321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3B3DB7B2" w14:textId="10D209E9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49BD0AB8" w14:textId="64D2D8DA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745113A0" w14:textId="07D61FA8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656AD8B5" w14:textId="3C891831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4F08940F" w14:textId="7271F76D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5</w:t>
            </w:r>
          </w:p>
        </w:tc>
      </w:tr>
      <w:tr w:rsidR="00511587" w:rsidRPr="00860FEA" w14:paraId="5D226E06" w14:textId="77777777" w:rsidTr="00860FEA">
        <w:trPr>
          <w:trHeight w:val="708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14:paraId="7E413AEB" w14:textId="77777777" w:rsidR="00511587" w:rsidRPr="00860FEA" w:rsidRDefault="00511587" w:rsidP="006A73D6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 w14:paraId="277E50D8" w14:textId="77777777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宋体" w:cs="宋体" w:hint="eastAsia"/>
                <w:bCs/>
                <w:szCs w:val="21"/>
                <w:lang w:bidi="ar"/>
              </w:rPr>
              <w:t>（二）部分公开</w:t>
            </w:r>
            <w:r w:rsidRPr="00860FEA">
              <w:rPr>
                <w:rFonts w:ascii="仿宋_GB2312" w:eastAsia="仿宋_GB2312" w:hAnsi="楷体" w:cs="楷体" w:hint="eastAsia"/>
                <w:bCs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33F03188" w14:textId="192DF275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4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20A8F7B0" w14:textId="12BB2EAD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0D32E725" w14:textId="31FA50DB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74DA1F80" w14:textId="6AFCA943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6EF76004" w14:textId="79F66905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232B76A9" w14:textId="7D27E46A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5573F8F3" w14:textId="7E72C398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4</w:t>
            </w:r>
          </w:p>
        </w:tc>
      </w:tr>
      <w:tr w:rsidR="00511587" w:rsidRPr="00860FEA" w14:paraId="103D2884" w14:textId="77777777" w:rsidTr="00860FEA">
        <w:trPr>
          <w:trHeight w:val="340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14:paraId="0CE3BDAA" w14:textId="77777777" w:rsidR="00511587" w:rsidRPr="00860FEA" w:rsidRDefault="00511587" w:rsidP="006A73D6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7EFE24D" w14:textId="77777777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宋体" w:cs="宋体" w:hint="eastAsia"/>
                <w:bCs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68C958A5" w14:textId="77777777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宋体" w:cs="宋体" w:hint="eastAsia"/>
                <w:bCs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0F5AA662" w14:textId="13C69F9F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23ADBB6B" w14:textId="45E664E9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5AFBCC17" w14:textId="32BA29CB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08D16E7E" w14:textId="2AE220D9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65888CF8" w14:textId="4012DEFA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429504F3" w14:textId="2F00F4DD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69EBA59B" w14:textId="52BE862B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</w:tr>
      <w:tr w:rsidR="00511587" w:rsidRPr="00860FEA" w14:paraId="320D5E8C" w14:textId="77777777" w:rsidTr="00860FEA">
        <w:trPr>
          <w:trHeight w:val="340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14:paraId="15481770" w14:textId="77777777" w:rsidR="00511587" w:rsidRPr="00860FEA" w:rsidRDefault="00511587" w:rsidP="006A73D6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42" w:type="dxa"/>
            <w:vMerge/>
            <w:tcMar>
              <w:left w:w="57" w:type="dxa"/>
              <w:right w:w="57" w:type="dxa"/>
            </w:tcMar>
            <w:vAlign w:val="center"/>
          </w:tcPr>
          <w:p w14:paraId="09B7E21B" w14:textId="77777777" w:rsidR="00511587" w:rsidRPr="00860FEA" w:rsidRDefault="00511587" w:rsidP="006A73D6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6E69E50C" w14:textId="77777777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宋体" w:cs="宋体" w:hint="eastAsia"/>
                <w:bCs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6F84E2E2" w14:textId="722E0F30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5800FD19" w14:textId="6C099008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38FA91CE" w14:textId="45E77CD1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7FB870FC" w14:textId="5CAC25C8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61D37BFD" w14:textId="53324AEA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09489046" w14:textId="4B70C401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3FD38E78" w14:textId="401C41C4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</w:tr>
      <w:tr w:rsidR="00511587" w:rsidRPr="00860FEA" w14:paraId="7CCA8AB5" w14:textId="77777777" w:rsidTr="00860FEA">
        <w:trPr>
          <w:trHeight w:val="340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14:paraId="45F0E93D" w14:textId="77777777" w:rsidR="00511587" w:rsidRPr="00860FEA" w:rsidRDefault="00511587" w:rsidP="006A73D6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42" w:type="dxa"/>
            <w:vMerge/>
            <w:tcMar>
              <w:left w:w="57" w:type="dxa"/>
              <w:right w:w="57" w:type="dxa"/>
            </w:tcMar>
            <w:vAlign w:val="center"/>
          </w:tcPr>
          <w:p w14:paraId="4630B4D5" w14:textId="77777777" w:rsidR="00511587" w:rsidRPr="00860FEA" w:rsidRDefault="00511587" w:rsidP="006A73D6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559629E4" w14:textId="77777777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宋体" w:cs="宋体" w:hint="eastAsia"/>
                <w:bCs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7CD1F9D9" w14:textId="1713C928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1E6AFADC" w14:textId="6D18CBE9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09269BAC" w14:textId="6B539550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292ECF7B" w14:textId="00941F05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03DA6BCB" w14:textId="4D76A728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6D65F082" w14:textId="5BF7870B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7AC89A0B" w14:textId="42048A50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</w:tr>
      <w:tr w:rsidR="00511587" w:rsidRPr="00860FEA" w14:paraId="5FCE3DC9" w14:textId="77777777" w:rsidTr="00860FEA">
        <w:trPr>
          <w:trHeight w:val="340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14:paraId="0138458F" w14:textId="77777777" w:rsidR="00511587" w:rsidRPr="00860FEA" w:rsidRDefault="00511587" w:rsidP="006A73D6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42" w:type="dxa"/>
            <w:vMerge/>
            <w:tcMar>
              <w:left w:w="57" w:type="dxa"/>
              <w:right w:w="57" w:type="dxa"/>
            </w:tcMar>
            <w:vAlign w:val="center"/>
          </w:tcPr>
          <w:p w14:paraId="66D11F8A" w14:textId="77777777" w:rsidR="00511587" w:rsidRPr="00860FEA" w:rsidRDefault="00511587" w:rsidP="006A73D6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7FB3F1DB" w14:textId="77777777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宋体" w:cs="宋体" w:hint="eastAsia"/>
                <w:bCs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35526C79" w14:textId="433AE652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1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361838FF" w14:textId="45A2A7AA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5A4F5CB6" w14:textId="0C06F05D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31A4964C" w14:textId="013FDDD4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1226B5D5" w14:textId="0A2DD0C8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721A6625" w14:textId="1AAF3611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79CD9B5D" w14:textId="4EB9EC00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1</w:t>
            </w:r>
          </w:p>
        </w:tc>
      </w:tr>
      <w:tr w:rsidR="00511587" w:rsidRPr="00860FEA" w14:paraId="292D6F21" w14:textId="77777777" w:rsidTr="00860FEA">
        <w:trPr>
          <w:trHeight w:val="340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14:paraId="062543BB" w14:textId="77777777" w:rsidR="00511587" w:rsidRPr="00860FEA" w:rsidRDefault="00511587" w:rsidP="006A73D6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42" w:type="dxa"/>
            <w:vMerge/>
            <w:tcMar>
              <w:left w:w="57" w:type="dxa"/>
              <w:right w:w="57" w:type="dxa"/>
            </w:tcMar>
            <w:vAlign w:val="center"/>
          </w:tcPr>
          <w:p w14:paraId="5EA40C23" w14:textId="77777777" w:rsidR="00511587" w:rsidRPr="00860FEA" w:rsidRDefault="00511587" w:rsidP="006A73D6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56728530" w14:textId="77777777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宋体" w:cs="宋体" w:hint="eastAsia"/>
                <w:bCs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026C608D" w14:textId="4D9F9893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12C0BA19" w14:textId="7EAD1604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06AFFF65" w14:textId="513296C1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28E5738D" w14:textId="1CCE5B55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058EA1FF" w14:textId="339290F7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4BE968D6" w14:textId="18D01957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5467B23B" w14:textId="0268EEA2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</w:tr>
      <w:tr w:rsidR="00511587" w:rsidRPr="00860FEA" w14:paraId="383C176C" w14:textId="77777777" w:rsidTr="00860FEA">
        <w:trPr>
          <w:trHeight w:val="340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14:paraId="4F0D1BD4" w14:textId="77777777" w:rsidR="00511587" w:rsidRPr="00860FEA" w:rsidRDefault="00511587" w:rsidP="006A73D6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42" w:type="dxa"/>
            <w:vMerge/>
            <w:tcMar>
              <w:left w:w="57" w:type="dxa"/>
              <w:right w:w="57" w:type="dxa"/>
            </w:tcMar>
            <w:vAlign w:val="center"/>
          </w:tcPr>
          <w:p w14:paraId="44F181DC" w14:textId="77777777" w:rsidR="00511587" w:rsidRPr="00860FEA" w:rsidRDefault="00511587" w:rsidP="006A73D6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000FB9B4" w14:textId="77777777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宋体" w:cs="宋体" w:hint="eastAsia"/>
                <w:bCs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7653EDA1" w14:textId="0E977008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0CD01F05" w14:textId="62B198B5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2742C8BA" w14:textId="523C3244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481B4D1B" w14:textId="6A6144B9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5A69CDDD" w14:textId="30966E3C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280B74F3" w14:textId="160FC566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5A9243B3" w14:textId="7614861C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</w:tr>
      <w:tr w:rsidR="00511587" w:rsidRPr="00860FEA" w14:paraId="223D9CC4" w14:textId="77777777" w:rsidTr="00860FEA">
        <w:trPr>
          <w:trHeight w:val="340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14:paraId="745B6B90" w14:textId="77777777" w:rsidR="00511587" w:rsidRPr="00860FEA" w:rsidRDefault="00511587" w:rsidP="006A73D6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42" w:type="dxa"/>
            <w:vMerge/>
            <w:tcMar>
              <w:left w:w="57" w:type="dxa"/>
              <w:right w:w="57" w:type="dxa"/>
            </w:tcMar>
            <w:vAlign w:val="center"/>
          </w:tcPr>
          <w:p w14:paraId="723A71A4" w14:textId="77777777" w:rsidR="00511587" w:rsidRPr="00860FEA" w:rsidRDefault="00511587" w:rsidP="006A73D6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47268402" w14:textId="77777777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宋体" w:cs="宋体" w:hint="eastAsia"/>
                <w:bCs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2BA31C11" w14:textId="0C69D8E3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2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2B787BC3" w14:textId="53B2218E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4830BB89" w14:textId="73BE1B0D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10974C7E" w14:textId="5F20B316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175E2976" w14:textId="04834C74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12694360" w14:textId="3C18C27A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6B4A737E" w14:textId="1CE98EF9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2</w:t>
            </w:r>
          </w:p>
        </w:tc>
      </w:tr>
      <w:tr w:rsidR="00511587" w:rsidRPr="00860FEA" w14:paraId="5D75BD95" w14:textId="77777777" w:rsidTr="00860FEA">
        <w:trPr>
          <w:trHeight w:val="340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14:paraId="30B3C593" w14:textId="77777777" w:rsidR="00511587" w:rsidRPr="00860FEA" w:rsidRDefault="00511587" w:rsidP="006A73D6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42" w:type="dxa"/>
            <w:vMerge/>
            <w:tcMar>
              <w:left w:w="57" w:type="dxa"/>
              <w:right w:w="57" w:type="dxa"/>
            </w:tcMar>
            <w:vAlign w:val="center"/>
          </w:tcPr>
          <w:p w14:paraId="7BAF5EFB" w14:textId="77777777" w:rsidR="00511587" w:rsidRPr="00860FEA" w:rsidRDefault="00511587" w:rsidP="006A73D6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11DBC76F" w14:textId="77777777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宋体" w:cs="宋体" w:hint="eastAsia"/>
                <w:bCs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377EB7BB" w14:textId="471EB954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1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135B4293" w14:textId="00B8A150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2F15B960" w14:textId="46112CB7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6F7565A6" w14:textId="1BED3A3B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05C97FFA" w14:textId="76DFAEE4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1E3F583D" w14:textId="7E454946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7F28DB65" w14:textId="43190AB9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1</w:t>
            </w:r>
          </w:p>
        </w:tc>
      </w:tr>
      <w:tr w:rsidR="00511587" w:rsidRPr="00860FEA" w14:paraId="1F6BF695" w14:textId="77777777" w:rsidTr="00860FEA">
        <w:trPr>
          <w:trHeight w:val="340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14:paraId="08F6DBC4" w14:textId="77777777" w:rsidR="00511587" w:rsidRPr="00860FEA" w:rsidRDefault="00511587" w:rsidP="006A73D6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159B17E" w14:textId="77777777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宋体" w:cs="宋体" w:hint="eastAsia"/>
                <w:bCs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68FAE698" w14:textId="77777777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宋体" w:cs="宋体" w:hint="eastAsia"/>
                <w:bCs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7C6D3B6B" w14:textId="32BD44A2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20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058D7A40" w14:textId="21FEC422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1F979ED3" w14:textId="45B7188E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16B4D9A0" w14:textId="1C35CF03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330D81DA" w14:textId="57536E3F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283B60EA" w14:textId="36B93DA8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0901A6E3" w14:textId="7B7F168B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20</w:t>
            </w:r>
          </w:p>
        </w:tc>
      </w:tr>
      <w:tr w:rsidR="00511587" w:rsidRPr="00860FEA" w14:paraId="184E2425" w14:textId="77777777" w:rsidTr="00860FEA">
        <w:trPr>
          <w:trHeight w:val="340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14:paraId="0BDF7ABD" w14:textId="77777777" w:rsidR="00511587" w:rsidRPr="00860FEA" w:rsidRDefault="00511587" w:rsidP="006A73D6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42" w:type="dxa"/>
            <w:vMerge/>
            <w:tcMar>
              <w:left w:w="57" w:type="dxa"/>
              <w:right w:w="57" w:type="dxa"/>
            </w:tcMar>
            <w:vAlign w:val="center"/>
          </w:tcPr>
          <w:p w14:paraId="17745883" w14:textId="77777777" w:rsidR="00511587" w:rsidRPr="00860FEA" w:rsidRDefault="00511587" w:rsidP="006A73D6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657467BD" w14:textId="77777777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宋体" w:cs="宋体" w:hint="eastAsia"/>
                <w:bCs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3DBCA8CF" w14:textId="5590BB65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09A4DD4D" w14:textId="6F462D4A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int="eastAsia"/>
                <w:bCs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14CA8D1F" w14:textId="2C71F6EC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39948FF1" w14:textId="2B1A7E6C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1362D470" w14:textId="3270C209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517C95E4" w14:textId="2AD0B414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338F376D" w14:textId="239930D2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</w:tr>
      <w:tr w:rsidR="00511587" w:rsidRPr="00860FEA" w14:paraId="04BBE0A7" w14:textId="77777777" w:rsidTr="00860FEA">
        <w:trPr>
          <w:trHeight w:val="340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14:paraId="08CD673A" w14:textId="77777777" w:rsidR="00511587" w:rsidRPr="00860FEA" w:rsidRDefault="00511587" w:rsidP="006A73D6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42" w:type="dxa"/>
            <w:vMerge/>
            <w:tcMar>
              <w:left w:w="57" w:type="dxa"/>
              <w:right w:w="57" w:type="dxa"/>
            </w:tcMar>
            <w:vAlign w:val="center"/>
          </w:tcPr>
          <w:p w14:paraId="4AFDCFFF" w14:textId="77777777" w:rsidR="00511587" w:rsidRPr="00860FEA" w:rsidRDefault="00511587" w:rsidP="006A73D6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06213EC2" w14:textId="77777777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宋体" w:cs="宋体" w:hint="eastAsia"/>
                <w:bCs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44715924" w14:textId="46F29BB1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4B758A8D" w14:textId="644BA001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77512035" w14:textId="444623E0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7E4D7B0D" w14:textId="51DB163A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7D768DD7" w14:textId="5CF07E58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482C7581" w14:textId="112BD68E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6CA4AE34" w14:textId="59D2BE3B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</w:tr>
      <w:tr w:rsidR="00511587" w:rsidRPr="00860FEA" w14:paraId="744A7BA8" w14:textId="77777777" w:rsidTr="00860FEA"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14:paraId="36A61F8A" w14:textId="77777777" w:rsidR="00511587" w:rsidRPr="00860FEA" w:rsidRDefault="00511587" w:rsidP="006A73D6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E14C5CE" w14:textId="77777777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宋体" w:cs="宋体" w:hint="eastAsia"/>
                <w:bCs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1DF52D0E" w14:textId="77777777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宋体" w:cs="宋体" w:hint="eastAsia"/>
                <w:bCs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61CE34EC" w14:textId="04D8C391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3ED11C79" w14:textId="0AD334E5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773E2685" w14:textId="63A0F6E7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2658B0FB" w14:textId="312CE139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338A5FFB" w14:textId="21C9115D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5E90EF02" w14:textId="39ABE577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792DFCDC" w14:textId="128EE76A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</w:tr>
      <w:tr w:rsidR="00511587" w:rsidRPr="00860FEA" w14:paraId="471A4604" w14:textId="77777777" w:rsidTr="00860FEA"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14:paraId="6876C00F" w14:textId="77777777" w:rsidR="00511587" w:rsidRPr="00860FEA" w:rsidRDefault="00511587" w:rsidP="006A73D6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42" w:type="dxa"/>
            <w:vMerge/>
            <w:tcMar>
              <w:left w:w="57" w:type="dxa"/>
              <w:right w:w="57" w:type="dxa"/>
            </w:tcMar>
            <w:vAlign w:val="center"/>
          </w:tcPr>
          <w:p w14:paraId="2EB2EC2C" w14:textId="77777777" w:rsidR="00511587" w:rsidRPr="00860FEA" w:rsidRDefault="00511587" w:rsidP="006A73D6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211B1CF7" w14:textId="77777777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宋体" w:cs="宋体" w:hint="eastAsia"/>
                <w:bCs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2833066D" w14:textId="0F50978A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488A3D24" w14:textId="21D24E4B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7A587B18" w14:textId="1C125FD3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2F7752F0" w14:textId="07F2ED8F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0FB5878C" w14:textId="0D903A81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421DCED7" w14:textId="71211923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0C94E4CD" w14:textId="1DCE4F59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</w:tr>
      <w:tr w:rsidR="00511587" w:rsidRPr="00860FEA" w14:paraId="4016E52C" w14:textId="77777777" w:rsidTr="00860FEA"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14:paraId="55FCF479" w14:textId="77777777" w:rsidR="00511587" w:rsidRPr="00860FEA" w:rsidRDefault="00511587" w:rsidP="006A73D6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42" w:type="dxa"/>
            <w:vMerge/>
            <w:tcMar>
              <w:left w:w="57" w:type="dxa"/>
              <w:right w:w="57" w:type="dxa"/>
            </w:tcMar>
            <w:vAlign w:val="center"/>
          </w:tcPr>
          <w:p w14:paraId="643BAACF" w14:textId="77777777" w:rsidR="00511587" w:rsidRPr="00860FEA" w:rsidRDefault="00511587" w:rsidP="006A73D6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6014B3C5" w14:textId="77777777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宋体" w:cs="宋体" w:hint="eastAsia"/>
                <w:bCs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15416DFA" w14:textId="0EC6D816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0A24C865" w14:textId="7D5C73CB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4028837D" w14:textId="5ED32E9A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6D49201C" w14:textId="66AFAD86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2961B9E0" w14:textId="7CA0D6E0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252488D7" w14:textId="4160507A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05A25802" w14:textId="26FC30F6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</w:tr>
      <w:tr w:rsidR="00511587" w:rsidRPr="00860FEA" w14:paraId="3007205B" w14:textId="77777777" w:rsidTr="00860FEA"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14:paraId="49629569" w14:textId="77777777" w:rsidR="00511587" w:rsidRPr="00860FEA" w:rsidRDefault="00511587" w:rsidP="006A73D6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42" w:type="dxa"/>
            <w:vMerge/>
            <w:tcMar>
              <w:left w:w="57" w:type="dxa"/>
              <w:right w:w="57" w:type="dxa"/>
            </w:tcMar>
            <w:vAlign w:val="center"/>
          </w:tcPr>
          <w:p w14:paraId="660AC179" w14:textId="77777777" w:rsidR="00511587" w:rsidRPr="00860FEA" w:rsidRDefault="00511587" w:rsidP="006A73D6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45AD211D" w14:textId="77777777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宋体" w:cs="宋体" w:hint="eastAsia"/>
                <w:bCs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1DDC2D6E" w14:textId="33EF22A3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22C78AE9" w14:textId="781095D0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5C28DE17" w14:textId="2F503B28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26DD0334" w14:textId="33FA4B45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07D0BC7C" w14:textId="24265276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6DDB854F" w14:textId="6D363BC7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1996249B" w14:textId="54A02300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</w:tr>
      <w:tr w:rsidR="00511587" w:rsidRPr="00860FEA" w14:paraId="5A6509D8" w14:textId="77777777" w:rsidTr="00860FEA">
        <w:trPr>
          <w:trHeight w:val="672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14:paraId="1C7118EE" w14:textId="77777777" w:rsidR="00511587" w:rsidRPr="00860FEA" w:rsidRDefault="00511587" w:rsidP="006A73D6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42" w:type="dxa"/>
            <w:vMerge/>
            <w:tcMar>
              <w:left w:w="57" w:type="dxa"/>
              <w:right w:w="57" w:type="dxa"/>
            </w:tcMar>
            <w:vAlign w:val="center"/>
          </w:tcPr>
          <w:p w14:paraId="39D61C15" w14:textId="77777777" w:rsidR="00511587" w:rsidRPr="00860FEA" w:rsidRDefault="00511587" w:rsidP="006A73D6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66001F41" w14:textId="77777777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宋体" w:cs="宋体" w:hint="eastAsia"/>
                <w:bCs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2DBBE159" w14:textId="1E6B8B72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1BC0D9EB" w14:textId="1ED16317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5074C3E4" w14:textId="61D3388E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2A8BF286" w14:textId="7F2D7932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55E3B959" w14:textId="0E8F7CA9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1C4A6DCA" w14:textId="31AE1EDC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6E62ABC8" w14:textId="7FE2B1FD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</w:tr>
      <w:tr w:rsidR="00511587" w:rsidRPr="00860FEA" w14:paraId="24472C57" w14:textId="77777777" w:rsidTr="00860FEA"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14:paraId="71379CC6" w14:textId="77777777" w:rsidR="00511587" w:rsidRPr="00860FEA" w:rsidRDefault="00511587" w:rsidP="006A73D6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D865B0D" w14:textId="77777777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宋体" w:cs="宋体" w:hint="eastAsia"/>
                <w:bCs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265FFD22" w14:textId="77777777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宋体" w:cs="宋体" w:hint="eastAsia"/>
                <w:bCs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4B7EBB1F" w14:textId="36D32F78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57DD6FD3" w14:textId="5ED0F279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6517CA24" w14:textId="10F2EAAB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5CB2B4C6" w14:textId="52216C60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4ECDE6C5" w14:textId="674778F0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4C1B0169" w14:textId="3BF775C4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4311FDEC" w14:textId="1F6DAD3B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</w:tr>
      <w:tr w:rsidR="00511587" w:rsidRPr="00860FEA" w14:paraId="3F3C6069" w14:textId="77777777" w:rsidTr="00860FEA"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14:paraId="597CC4C5" w14:textId="77777777" w:rsidR="00511587" w:rsidRPr="00860FEA" w:rsidRDefault="00511587" w:rsidP="006A73D6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42" w:type="dxa"/>
            <w:vMerge/>
            <w:tcMar>
              <w:left w:w="57" w:type="dxa"/>
              <w:right w:w="57" w:type="dxa"/>
            </w:tcMar>
            <w:vAlign w:val="center"/>
          </w:tcPr>
          <w:p w14:paraId="22959821" w14:textId="77777777" w:rsidR="00511587" w:rsidRPr="00860FEA" w:rsidRDefault="00511587" w:rsidP="006A73D6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5FF9E64E" w14:textId="77777777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宋体" w:cs="宋体" w:hint="eastAsia"/>
                <w:bCs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110520A5" w14:textId="4D9B7FC8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0CC21969" w14:textId="61820335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0D557EDB" w14:textId="53C1E324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23F04365" w14:textId="5033C294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53563722" w14:textId="6CBC942F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2D8DEB18" w14:textId="198DC8E9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3880C618" w14:textId="6F61539B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</w:tr>
      <w:tr w:rsidR="00511587" w:rsidRPr="00860FEA" w14:paraId="01274F13" w14:textId="77777777" w:rsidTr="00860FEA"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14:paraId="0A4B5FE2" w14:textId="77777777" w:rsidR="00511587" w:rsidRPr="00860FEA" w:rsidRDefault="00511587" w:rsidP="006A73D6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42" w:type="dxa"/>
            <w:vMerge/>
            <w:tcMar>
              <w:left w:w="57" w:type="dxa"/>
              <w:right w:w="57" w:type="dxa"/>
            </w:tcMar>
            <w:vAlign w:val="center"/>
          </w:tcPr>
          <w:p w14:paraId="08AA1C60" w14:textId="77777777" w:rsidR="00511587" w:rsidRPr="00860FEA" w:rsidRDefault="00511587" w:rsidP="006A73D6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010F35FE" w14:textId="77777777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宋体" w:cs="宋体" w:hint="eastAsia"/>
                <w:bCs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3F96FDB5" w14:textId="03D14DA9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1E8FD795" w14:textId="0F9CF2B0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0F4E315E" w14:textId="1316F673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45C8AC81" w14:textId="72F94934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3E8EA409" w14:textId="607A4F44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0137B894" w14:textId="4F3FDBD0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51B0A7EF" w14:textId="5FE09AEB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</w:tr>
      <w:tr w:rsidR="00511587" w:rsidRPr="00860FEA" w14:paraId="288103FA" w14:textId="77777777" w:rsidTr="00860FEA"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14:paraId="5C114346" w14:textId="77777777" w:rsidR="00511587" w:rsidRPr="00860FEA" w:rsidRDefault="00511587" w:rsidP="006A73D6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 w14:paraId="1D4EB730" w14:textId="77777777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宋体" w:cs="宋体" w:hint="eastAsia"/>
                <w:bCs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6FD67ACF" w14:textId="46A419D7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33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12325741" w14:textId="2080193C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304A1C6D" w14:textId="6D54DB40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263143D6" w14:textId="6B6C18E3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4B043219" w14:textId="2D03B95F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7B02BC40" w14:textId="02EB4390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32FCD4EB" w14:textId="168B9AD2" w:rsidR="00511587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33</w:t>
            </w:r>
          </w:p>
        </w:tc>
      </w:tr>
      <w:tr w:rsidR="007A56ED" w:rsidRPr="00860FEA" w14:paraId="38771B0E" w14:textId="77777777" w:rsidTr="00860FEA"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 w14:paraId="78826808" w14:textId="77777777" w:rsidR="007A56ED" w:rsidRPr="00860FEA" w:rsidRDefault="007A56ED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宋体" w:cs="宋体" w:hint="eastAsia"/>
                <w:bCs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3DDDEF6C" w14:textId="04BF23EA" w:rsidR="007A56ED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0636C719" w14:textId="33D18646" w:rsidR="007A56ED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7E80BAC8" w14:textId="08190319" w:rsidR="007A56ED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2B8A8D68" w14:textId="42989D7D" w:rsidR="007A56ED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7D5FA745" w14:textId="73DEA238" w:rsidR="007A56ED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59A0EFC3" w14:textId="3F022811" w:rsidR="007A56ED" w:rsidRPr="00860FEA" w:rsidRDefault="00511587" w:rsidP="006A73D6">
            <w:pPr>
              <w:widowControl/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Ansi="Calibri" w:cs="Calibri" w:hint="eastAsia"/>
                <w:bCs/>
                <w:szCs w:val="21"/>
                <w:lang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0E1AE2AF" w14:textId="1C50514E" w:rsidR="007A56ED" w:rsidRPr="00860FEA" w:rsidRDefault="00511587" w:rsidP="006A73D6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 w:rsidRPr="00860FEA">
              <w:rPr>
                <w:rFonts w:ascii="仿宋_GB2312" w:eastAsia="仿宋_GB2312" w:hint="eastAsia"/>
                <w:bCs/>
                <w:szCs w:val="21"/>
              </w:rPr>
              <w:t>0</w:t>
            </w:r>
          </w:p>
        </w:tc>
      </w:tr>
    </w:tbl>
    <w:p w14:paraId="0804AD11" w14:textId="776C3F86" w:rsidR="00F35618" w:rsidRPr="00A93C77" w:rsidRDefault="00F35618" w:rsidP="000A1FD9">
      <w:pPr>
        <w:widowControl/>
        <w:ind w:firstLineChars="200" w:firstLine="620"/>
        <w:jc w:val="left"/>
        <w:rPr>
          <w:rFonts w:ascii="仿宋" w:eastAsia="仿宋" w:hAnsi="仿宋" w:cs="仿宋"/>
          <w:color w:val="333333"/>
          <w:kern w:val="0"/>
          <w:sz w:val="31"/>
          <w:szCs w:val="31"/>
        </w:rPr>
      </w:pPr>
      <w:r w:rsidRPr="00A93C77">
        <w:rPr>
          <w:rFonts w:ascii="仿宋" w:eastAsia="仿宋" w:hAnsi="仿宋" w:cs="仿宋"/>
          <w:color w:val="333333"/>
          <w:kern w:val="0"/>
          <w:sz w:val="31"/>
          <w:szCs w:val="31"/>
        </w:rPr>
        <w:t>四、政府信息公开行政复议、行政诉讼情况</w:t>
      </w:r>
    </w:p>
    <w:tbl>
      <w:tblPr>
        <w:tblW w:w="90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600"/>
        <w:gridCol w:w="600"/>
        <w:gridCol w:w="675"/>
        <w:gridCol w:w="555"/>
        <w:gridCol w:w="600"/>
        <w:gridCol w:w="600"/>
        <w:gridCol w:w="600"/>
        <w:gridCol w:w="615"/>
        <w:gridCol w:w="600"/>
        <w:gridCol w:w="600"/>
        <w:gridCol w:w="600"/>
        <w:gridCol w:w="600"/>
        <w:gridCol w:w="630"/>
      </w:tblGrid>
      <w:tr w:rsidR="00F35618" w:rsidRPr="00394648" w14:paraId="07C238DA" w14:textId="77777777" w:rsidTr="00F35618">
        <w:tc>
          <w:tcPr>
            <w:tcW w:w="30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700DCA" w14:textId="77777777" w:rsidR="00F35618" w:rsidRPr="00394648" w:rsidRDefault="00F35618" w:rsidP="004A55FE">
            <w:pPr>
              <w:widowControl/>
              <w:snapToGrid w:val="0"/>
              <w:spacing w:line="6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94648">
              <w:rPr>
                <w:rFonts w:ascii="仿宋_GB2312" w:eastAsia="仿宋_GB2312" w:hAnsi="宋体" w:cs="宋体" w:hint="eastAsia"/>
                <w:kern w:val="0"/>
                <w:szCs w:val="21"/>
              </w:rPr>
              <w:t>行政复议</w:t>
            </w:r>
          </w:p>
        </w:tc>
        <w:tc>
          <w:tcPr>
            <w:tcW w:w="600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CDC319" w14:textId="77777777" w:rsidR="00F35618" w:rsidRPr="00394648" w:rsidRDefault="00F35618" w:rsidP="004A55FE">
            <w:pPr>
              <w:widowControl/>
              <w:snapToGrid w:val="0"/>
              <w:spacing w:line="6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94648">
              <w:rPr>
                <w:rFonts w:ascii="仿宋_GB2312" w:eastAsia="仿宋_GB2312" w:hAnsi="宋体" w:cs="宋体" w:hint="eastAsia"/>
                <w:kern w:val="0"/>
                <w:szCs w:val="21"/>
              </w:rPr>
              <w:t>行政诉讼</w:t>
            </w:r>
          </w:p>
        </w:tc>
      </w:tr>
      <w:tr w:rsidR="00F35618" w:rsidRPr="00394648" w14:paraId="6EBA39AE" w14:textId="77777777" w:rsidTr="00F35618">
        <w:tc>
          <w:tcPr>
            <w:tcW w:w="6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0BC176" w14:textId="77777777" w:rsidR="00F35618" w:rsidRPr="00394648" w:rsidRDefault="00F35618" w:rsidP="004A55FE">
            <w:pPr>
              <w:widowControl/>
              <w:snapToGrid w:val="0"/>
              <w:spacing w:line="6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94648">
              <w:rPr>
                <w:rFonts w:ascii="仿宋_GB2312" w:eastAsia="仿宋_GB2312" w:hAnsi="宋体" w:cs="宋体" w:hint="eastAsia"/>
                <w:kern w:val="0"/>
                <w:szCs w:val="21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09A388" w14:textId="77777777" w:rsidR="00F35618" w:rsidRPr="00394648" w:rsidRDefault="00F35618" w:rsidP="004A55FE">
            <w:pPr>
              <w:widowControl/>
              <w:snapToGrid w:val="0"/>
              <w:spacing w:line="6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94648">
              <w:rPr>
                <w:rFonts w:ascii="仿宋_GB2312" w:eastAsia="仿宋_GB2312" w:hAnsi="宋体" w:cs="宋体" w:hint="eastAsia"/>
                <w:kern w:val="0"/>
                <w:szCs w:val="21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D3862D" w14:textId="77777777" w:rsidR="00F35618" w:rsidRPr="00394648" w:rsidRDefault="00F35618" w:rsidP="004A55FE">
            <w:pPr>
              <w:widowControl/>
              <w:snapToGrid w:val="0"/>
              <w:spacing w:line="6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94648">
              <w:rPr>
                <w:rFonts w:ascii="仿宋_GB2312" w:eastAsia="仿宋_GB2312" w:hAnsi="宋体" w:cs="宋体" w:hint="eastAsia"/>
                <w:kern w:val="0"/>
                <w:szCs w:val="21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CF4A3C" w14:textId="77777777" w:rsidR="00F35618" w:rsidRPr="00394648" w:rsidRDefault="00F35618" w:rsidP="004A55FE">
            <w:pPr>
              <w:widowControl/>
              <w:snapToGrid w:val="0"/>
              <w:spacing w:line="6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94648">
              <w:rPr>
                <w:rFonts w:ascii="仿宋_GB2312" w:eastAsia="仿宋_GB2312" w:hAnsi="宋体" w:cs="宋体" w:hint="eastAsia"/>
                <w:kern w:val="0"/>
                <w:szCs w:val="21"/>
              </w:rPr>
              <w:t>尚未审结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5FAA1F" w14:textId="77777777" w:rsidR="00F35618" w:rsidRPr="00394648" w:rsidRDefault="00F35618" w:rsidP="004A55FE">
            <w:pPr>
              <w:widowControl/>
              <w:snapToGrid w:val="0"/>
              <w:spacing w:line="6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94648">
              <w:rPr>
                <w:rFonts w:ascii="仿宋_GB2312" w:eastAsia="仿宋_GB2312" w:hAnsi="宋体" w:cs="宋体" w:hint="eastAsia"/>
                <w:kern w:val="0"/>
                <w:szCs w:val="21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0E6EA9" w14:textId="77777777" w:rsidR="00F35618" w:rsidRPr="00394648" w:rsidRDefault="00F35618" w:rsidP="004A55FE">
            <w:pPr>
              <w:widowControl/>
              <w:snapToGrid w:val="0"/>
              <w:spacing w:line="6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94648">
              <w:rPr>
                <w:rFonts w:ascii="仿宋_GB2312" w:eastAsia="仿宋_GB2312" w:hAnsi="宋体" w:cs="宋体" w:hint="eastAsia"/>
                <w:kern w:val="0"/>
                <w:szCs w:val="21"/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B80590" w14:textId="77777777" w:rsidR="00F35618" w:rsidRPr="00394648" w:rsidRDefault="00F35618" w:rsidP="004A55FE">
            <w:pPr>
              <w:widowControl/>
              <w:snapToGrid w:val="0"/>
              <w:spacing w:line="6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94648">
              <w:rPr>
                <w:rFonts w:ascii="仿宋_GB2312" w:eastAsia="仿宋_GB2312" w:hAnsi="宋体" w:cs="宋体" w:hint="eastAsia"/>
                <w:kern w:val="0"/>
                <w:szCs w:val="21"/>
              </w:rPr>
              <w:t>复议后起诉</w:t>
            </w:r>
          </w:p>
        </w:tc>
      </w:tr>
      <w:tr w:rsidR="00F35618" w:rsidRPr="00394648" w14:paraId="6D30BCDD" w14:textId="77777777" w:rsidTr="00F35618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43B647" w14:textId="77777777" w:rsidR="00F35618" w:rsidRPr="00394648" w:rsidRDefault="00F35618" w:rsidP="004A55FE">
            <w:pPr>
              <w:widowControl/>
              <w:snapToGrid w:val="0"/>
              <w:spacing w:line="6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B4BB8D" w14:textId="77777777" w:rsidR="00F35618" w:rsidRPr="00394648" w:rsidRDefault="00F35618" w:rsidP="004A55FE">
            <w:pPr>
              <w:widowControl/>
              <w:snapToGrid w:val="0"/>
              <w:spacing w:line="6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8BF081" w14:textId="77777777" w:rsidR="00F35618" w:rsidRPr="00394648" w:rsidRDefault="00F35618" w:rsidP="004A55FE">
            <w:pPr>
              <w:widowControl/>
              <w:snapToGrid w:val="0"/>
              <w:spacing w:line="6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66E5D" w14:textId="77777777" w:rsidR="00F35618" w:rsidRPr="00394648" w:rsidRDefault="00F35618" w:rsidP="004A55FE">
            <w:pPr>
              <w:widowControl/>
              <w:snapToGrid w:val="0"/>
              <w:spacing w:line="6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14B609" w14:textId="77777777" w:rsidR="00F35618" w:rsidRPr="00394648" w:rsidRDefault="00F35618" w:rsidP="004A55FE">
            <w:pPr>
              <w:widowControl/>
              <w:snapToGrid w:val="0"/>
              <w:spacing w:line="6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983F5A" w14:textId="77777777" w:rsidR="00F35618" w:rsidRPr="00394648" w:rsidRDefault="00F35618" w:rsidP="004A55FE">
            <w:pPr>
              <w:widowControl/>
              <w:snapToGrid w:val="0"/>
              <w:spacing w:line="6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94648">
              <w:rPr>
                <w:rFonts w:ascii="仿宋_GB2312" w:eastAsia="仿宋_GB2312" w:hAnsi="宋体" w:cs="宋体" w:hint="eastAsia"/>
                <w:kern w:val="0"/>
                <w:szCs w:val="21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C32F7F" w14:textId="77777777" w:rsidR="00F35618" w:rsidRPr="00394648" w:rsidRDefault="00F35618" w:rsidP="004A55FE">
            <w:pPr>
              <w:widowControl/>
              <w:snapToGrid w:val="0"/>
              <w:spacing w:line="6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94648">
              <w:rPr>
                <w:rFonts w:ascii="仿宋_GB2312" w:eastAsia="仿宋_GB2312" w:hAnsi="宋体" w:cs="宋体" w:hint="eastAsia"/>
                <w:kern w:val="0"/>
                <w:szCs w:val="21"/>
              </w:rPr>
              <w:t>结果纠正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01DFC6" w14:textId="77777777" w:rsidR="00F35618" w:rsidRPr="00394648" w:rsidRDefault="00F35618" w:rsidP="004A55FE">
            <w:pPr>
              <w:widowControl/>
              <w:snapToGrid w:val="0"/>
              <w:spacing w:line="6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94648">
              <w:rPr>
                <w:rFonts w:ascii="仿宋_GB2312" w:eastAsia="仿宋_GB2312" w:hAnsi="宋体" w:cs="宋体" w:hint="eastAsia"/>
                <w:kern w:val="0"/>
                <w:szCs w:val="21"/>
              </w:rPr>
              <w:t>其他结果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F27118" w14:textId="77777777" w:rsidR="00F35618" w:rsidRPr="00394648" w:rsidRDefault="00F35618" w:rsidP="004A55FE">
            <w:pPr>
              <w:widowControl/>
              <w:snapToGrid w:val="0"/>
              <w:spacing w:line="6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94648">
              <w:rPr>
                <w:rFonts w:ascii="仿宋_GB2312" w:eastAsia="仿宋_GB2312" w:hAnsi="宋体" w:cs="宋体" w:hint="eastAsia"/>
                <w:kern w:val="0"/>
                <w:szCs w:val="21"/>
              </w:rPr>
              <w:t>尚未审结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9681B" w14:textId="77777777" w:rsidR="00F35618" w:rsidRPr="00394648" w:rsidRDefault="00F35618" w:rsidP="004A55FE">
            <w:pPr>
              <w:widowControl/>
              <w:snapToGrid w:val="0"/>
              <w:spacing w:line="6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94648">
              <w:rPr>
                <w:rFonts w:ascii="仿宋_GB2312" w:eastAsia="仿宋_GB2312" w:hAnsi="宋体" w:cs="宋体" w:hint="eastAsia"/>
                <w:kern w:val="0"/>
                <w:szCs w:val="21"/>
              </w:rPr>
              <w:t>总计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4BAB19" w14:textId="77777777" w:rsidR="00F35618" w:rsidRPr="00394648" w:rsidRDefault="00F35618" w:rsidP="004A55FE">
            <w:pPr>
              <w:widowControl/>
              <w:snapToGrid w:val="0"/>
              <w:spacing w:line="6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94648">
              <w:rPr>
                <w:rFonts w:ascii="仿宋_GB2312" w:eastAsia="仿宋_GB2312" w:hAnsi="宋体" w:cs="宋体" w:hint="eastAsia"/>
                <w:kern w:val="0"/>
                <w:szCs w:val="21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EFCF5F" w14:textId="77777777" w:rsidR="00F35618" w:rsidRPr="00394648" w:rsidRDefault="00F35618" w:rsidP="004A55FE">
            <w:pPr>
              <w:widowControl/>
              <w:snapToGrid w:val="0"/>
              <w:spacing w:line="6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94648">
              <w:rPr>
                <w:rFonts w:ascii="仿宋_GB2312" w:eastAsia="仿宋_GB2312" w:hAnsi="宋体" w:cs="宋体" w:hint="eastAsia"/>
                <w:kern w:val="0"/>
                <w:szCs w:val="21"/>
              </w:rPr>
              <w:t>结果纠正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F361ED" w14:textId="77777777" w:rsidR="00F35618" w:rsidRPr="00394648" w:rsidRDefault="00F35618" w:rsidP="004A55FE">
            <w:pPr>
              <w:widowControl/>
              <w:snapToGrid w:val="0"/>
              <w:spacing w:line="6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94648">
              <w:rPr>
                <w:rFonts w:ascii="仿宋_GB2312" w:eastAsia="仿宋_GB2312" w:hAnsi="宋体" w:cs="宋体" w:hint="eastAsia"/>
                <w:kern w:val="0"/>
                <w:szCs w:val="21"/>
              </w:rPr>
              <w:t>其他结果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00A8F2" w14:textId="77777777" w:rsidR="00F35618" w:rsidRPr="00394648" w:rsidRDefault="00F35618" w:rsidP="004A55FE">
            <w:pPr>
              <w:widowControl/>
              <w:snapToGrid w:val="0"/>
              <w:spacing w:line="6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94648">
              <w:rPr>
                <w:rFonts w:ascii="仿宋_GB2312" w:eastAsia="仿宋_GB2312" w:hAnsi="宋体" w:cs="宋体" w:hint="eastAsia"/>
                <w:kern w:val="0"/>
                <w:szCs w:val="21"/>
              </w:rPr>
              <w:t>尚未审结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5E42AD" w14:textId="77777777" w:rsidR="00F35618" w:rsidRPr="00394648" w:rsidRDefault="00F35618" w:rsidP="004A55FE">
            <w:pPr>
              <w:widowControl/>
              <w:snapToGrid w:val="0"/>
              <w:spacing w:line="6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94648">
              <w:rPr>
                <w:rFonts w:ascii="仿宋_GB2312" w:eastAsia="仿宋_GB2312" w:hAnsi="宋体" w:cs="宋体" w:hint="eastAsia"/>
                <w:kern w:val="0"/>
                <w:szCs w:val="21"/>
              </w:rPr>
              <w:t>总计</w:t>
            </w:r>
          </w:p>
        </w:tc>
      </w:tr>
      <w:tr w:rsidR="00F35618" w:rsidRPr="00394648" w14:paraId="66487A89" w14:textId="77777777" w:rsidTr="00F35618"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CA5836" w14:textId="246035FA" w:rsidR="00F35618" w:rsidRPr="00394648" w:rsidRDefault="003C5B58" w:rsidP="004A55FE">
            <w:pPr>
              <w:widowControl/>
              <w:snapToGrid w:val="0"/>
              <w:spacing w:line="6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94648">
              <w:rPr>
                <w:rFonts w:ascii="仿宋_GB2312" w:eastAsia="仿宋_GB2312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A6AEB6" w14:textId="77777777" w:rsidR="00F35618" w:rsidRPr="00394648" w:rsidRDefault="00F35618" w:rsidP="004A55FE">
            <w:pPr>
              <w:widowControl/>
              <w:snapToGrid w:val="0"/>
              <w:spacing w:line="6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94648">
              <w:rPr>
                <w:rFonts w:ascii="仿宋_GB2312" w:eastAsia="仿宋_GB2312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896491" w14:textId="77777777" w:rsidR="00F35618" w:rsidRPr="00394648" w:rsidRDefault="00F35618" w:rsidP="004A55FE">
            <w:pPr>
              <w:widowControl/>
              <w:snapToGrid w:val="0"/>
              <w:spacing w:line="6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94648">
              <w:rPr>
                <w:rFonts w:ascii="仿宋_GB2312" w:eastAsia="仿宋_GB2312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E40775" w14:textId="77777777" w:rsidR="00F35618" w:rsidRPr="00394648" w:rsidRDefault="00F35618" w:rsidP="004A55FE">
            <w:pPr>
              <w:widowControl/>
              <w:snapToGrid w:val="0"/>
              <w:spacing w:line="6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94648">
              <w:rPr>
                <w:rFonts w:ascii="仿宋_GB2312" w:eastAsia="仿宋_GB2312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FF0C38" w14:textId="051A4B48" w:rsidR="00F35618" w:rsidRPr="00394648" w:rsidRDefault="003C5B58" w:rsidP="004A55FE">
            <w:pPr>
              <w:widowControl/>
              <w:snapToGrid w:val="0"/>
              <w:spacing w:line="6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94648">
              <w:rPr>
                <w:rFonts w:ascii="仿宋_GB2312" w:eastAsia="仿宋_GB2312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846570" w14:textId="5158EC57" w:rsidR="00F35618" w:rsidRPr="00394648" w:rsidRDefault="003C5B58" w:rsidP="004A55FE">
            <w:pPr>
              <w:widowControl/>
              <w:snapToGrid w:val="0"/>
              <w:spacing w:line="6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94648">
              <w:rPr>
                <w:rFonts w:ascii="仿宋_GB2312" w:eastAsia="仿宋_GB2312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3429CC" w14:textId="77777777" w:rsidR="00F35618" w:rsidRPr="00394648" w:rsidRDefault="00F35618" w:rsidP="004A55FE">
            <w:pPr>
              <w:widowControl/>
              <w:snapToGrid w:val="0"/>
              <w:spacing w:line="6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94648">
              <w:rPr>
                <w:rFonts w:ascii="仿宋_GB2312" w:eastAsia="仿宋_GB2312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3432C1" w14:textId="77777777" w:rsidR="00F35618" w:rsidRPr="00394648" w:rsidRDefault="00F35618" w:rsidP="004A55FE">
            <w:pPr>
              <w:widowControl/>
              <w:snapToGrid w:val="0"/>
              <w:spacing w:line="6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94648">
              <w:rPr>
                <w:rFonts w:ascii="仿宋_GB2312" w:eastAsia="仿宋_GB2312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8BE011" w14:textId="77777777" w:rsidR="00F35618" w:rsidRPr="00394648" w:rsidRDefault="00F35618" w:rsidP="004A55FE">
            <w:pPr>
              <w:widowControl/>
              <w:snapToGrid w:val="0"/>
              <w:spacing w:line="6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94648">
              <w:rPr>
                <w:rFonts w:ascii="仿宋_GB2312" w:eastAsia="仿宋_GB2312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1FD0BB" w14:textId="1A037377" w:rsidR="00F35618" w:rsidRPr="00394648" w:rsidRDefault="003C5B58" w:rsidP="004A55FE">
            <w:pPr>
              <w:widowControl/>
              <w:snapToGrid w:val="0"/>
              <w:spacing w:line="6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94648">
              <w:rPr>
                <w:rFonts w:ascii="仿宋_GB2312" w:eastAsia="仿宋_GB2312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9766C8" w14:textId="63B210AE" w:rsidR="00F35618" w:rsidRPr="00394648" w:rsidRDefault="003C5B58" w:rsidP="004A55FE">
            <w:pPr>
              <w:widowControl/>
              <w:snapToGrid w:val="0"/>
              <w:spacing w:line="6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94648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4EE01F" w14:textId="77777777" w:rsidR="00F35618" w:rsidRPr="00394648" w:rsidRDefault="00F35618" w:rsidP="004A55FE">
            <w:pPr>
              <w:widowControl/>
              <w:snapToGrid w:val="0"/>
              <w:spacing w:line="6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94648">
              <w:rPr>
                <w:rFonts w:ascii="仿宋_GB2312" w:eastAsia="仿宋_GB2312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F8DA75" w14:textId="77777777" w:rsidR="00F35618" w:rsidRPr="00394648" w:rsidRDefault="00F35618" w:rsidP="004A55FE">
            <w:pPr>
              <w:widowControl/>
              <w:snapToGrid w:val="0"/>
              <w:spacing w:line="6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94648">
              <w:rPr>
                <w:rFonts w:ascii="仿宋_GB2312" w:eastAsia="仿宋_GB2312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E18223" w14:textId="77777777" w:rsidR="00F35618" w:rsidRPr="00394648" w:rsidRDefault="00F35618" w:rsidP="004A55FE">
            <w:pPr>
              <w:widowControl/>
              <w:snapToGrid w:val="0"/>
              <w:spacing w:line="6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94648">
              <w:rPr>
                <w:rFonts w:ascii="仿宋_GB2312" w:eastAsia="仿宋_GB2312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4A4511" w14:textId="61E6F550" w:rsidR="00F35618" w:rsidRPr="00394648" w:rsidRDefault="003C5B58" w:rsidP="004A55FE">
            <w:pPr>
              <w:widowControl/>
              <w:snapToGrid w:val="0"/>
              <w:spacing w:line="6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94648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</w:tr>
    </w:tbl>
    <w:p w14:paraId="0591C00D" w14:textId="77777777" w:rsidR="00F35618" w:rsidRPr="00394648" w:rsidRDefault="00F35618" w:rsidP="004A55FE">
      <w:pPr>
        <w:widowControl/>
        <w:snapToGrid w:val="0"/>
        <w:spacing w:line="640" w:lineRule="exact"/>
        <w:ind w:firstLine="480"/>
        <w:jc w:val="left"/>
        <w:rPr>
          <w:rFonts w:ascii="仿宋" w:eastAsia="仿宋" w:hAnsi="仿宋" w:cs="仿宋"/>
          <w:color w:val="333333"/>
          <w:kern w:val="0"/>
          <w:sz w:val="31"/>
          <w:szCs w:val="31"/>
        </w:rPr>
      </w:pPr>
      <w:r w:rsidRPr="00394648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五、存在的主要问题及改进情况</w:t>
      </w:r>
    </w:p>
    <w:p w14:paraId="4D468448" w14:textId="1203430B" w:rsidR="0035417E" w:rsidRDefault="002F75C5" w:rsidP="004A55FE">
      <w:pPr>
        <w:widowControl/>
        <w:snapToGrid w:val="0"/>
        <w:spacing w:line="640" w:lineRule="exact"/>
        <w:ind w:firstLine="480"/>
        <w:jc w:val="left"/>
        <w:rPr>
          <w:rFonts w:ascii="仿宋" w:eastAsia="仿宋" w:hAnsi="仿宋" w:cs="仿宋"/>
          <w:color w:val="333333"/>
          <w:kern w:val="0"/>
          <w:sz w:val="31"/>
          <w:szCs w:val="31"/>
        </w:rPr>
      </w:pPr>
      <w:r w:rsidRPr="002F75C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2020年主要存在的问题：一是政府信息公开目录更新及时性不够，滞后于自然资源</w:t>
      </w:r>
      <w:r w:rsidR="000A1FD9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和规划</w:t>
      </w:r>
      <w:r w:rsidRPr="002F75C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事业改革发展的进程，在服务保障群众信息诉求上仍有待提高。二是部分政府信息公开的广度、深度不够，主动公开的意识有待提升。三是部分信息到底能否作为政务公开把握不准；信息公开工作部分规章制度贯彻执行和监管力度不够。</w:t>
      </w:r>
      <w:r w:rsidR="00394648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针对存在的问题，</w:t>
      </w:r>
      <w:r w:rsidR="0035417E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我局重点做了以下工作：</w:t>
      </w:r>
      <w:r w:rsidR="00394648" w:rsidRPr="00394648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一是</w:t>
      </w:r>
      <w:r w:rsidR="0035417E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及时</w:t>
      </w:r>
      <w:r w:rsidR="00394648" w:rsidRPr="00394648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更新发布政府信息公开目录，</w:t>
      </w:r>
      <w:r w:rsidR="0035417E" w:rsidRPr="00394648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完善</w:t>
      </w:r>
      <w:r w:rsidR="00394648" w:rsidRPr="00394648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法定主动公开信息</w:t>
      </w:r>
      <w:r w:rsidR="0035417E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内容</w:t>
      </w:r>
      <w:r w:rsidR="00A77247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；</w:t>
      </w:r>
      <w:r w:rsidR="00394648" w:rsidRPr="00394648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二是</w:t>
      </w:r>
      <w:r w:rsidR="0035417E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按照</w:t>
      </w:r>
      <w:r w:rsidR="00394648" w:rsidRPr="00394648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标准化、规范化</w:t>
      </w:r>
      <w:r w:rsidR="0035417E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的要求</w:t>
      </w:r>
      <w:r w:rsidR="00394648" w:rsidRPr="00394648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编制主动公开</w:t>
      </w:r>
      <w:r w:rsidR="0035417E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的</w:t>
      </w:r>
      <w:r w:rsidR="00394648" w:rsidRPr="00394648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基本目录</w:t>
      </w:r>
      <w:r w:rsidR="00A77247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；</w:t>
      </w:r>
      <w:r w:rsidR="00394648" w:rsidRPr="00394648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三是</w:t>
      </w:r>
      <w:r w:rsidR="00A77247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坚持</w:t>
      </w:r>
      <w:r w:rsidR="00A77247" w:rsidRPr="00A77247">
        <w:rPr>
          <w:rFonts w:ascii="仿宋" w:eastAsia="仿宋" w:hAnsi="仿宋" w:cs="仿宋"/>
          <w:color w:val="333333"/>
          <w:kern w:val="0"/>
          <w:sz w:val="31"/>
          <w:szCs w:val="31"/>
        </w:rPr>
        <w:t>公开为常态、不公开为例外原则</w:t>
      </w:r>
      <w:r w:rsidR="00394648" w:rsidRPr="00394648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。</w:t>
      </w:r>
      <w:r w:rsidR="00A77247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使我局</w:t>
      </w:r>
      <w:r w:rsidR="0035417E" w:rsidRPr="0035417E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政府信息公开更加全面系统</w:t>
      </w:r>
      <w:r w:rsidR="00A77247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、规范，受到群众好评。</w:t>
      </w:r>
    </w:p>
    <w:p w14:paraId="55E16835" w14:textId="0165F5D7" w:rsidR="00F35618" w:rsidRPr="00A93C77" w:rsidRDefault="00F35618" w:rsidP="004A55FE">
      <w:pPr>
        <w:widowControl/>
        <w:snapToGrid w:val="0"/>
        <w:spacing w:line="640" w:lineRule="exact"/>
        <w:ind w:firstLine="480"/>
        <w:jc w:val="left"/>
        <w:rPr>
          <w:rFonts w:ascii="仿宋" w:eastAsia="仿宋" w:hAnsi="仿宋" w:cs="仿宋"/>
          <w:color w:val="333333"/>
          <w:kern w:val="0"/>
          <w:sz w:val="31"/>
          <w:szCs w:val="31"/>
        </w:rPr>
      </w:pPr>
      <w:r w:rsidRPr="00A93C77">
        <w:rPr>
          <w:rFonts w:ascii="仿宋" w:eastAsia="仿宋" w:hAnsi="仿宋" w:cs="仿宋"/>
          <w:color w:val="333333"/>
          <w:kern w:val="0"/>
          <w:sz w:val="31"/>
          <w:szCs w:val="31"/>
        </w:rPr>
        <w:t>202</w:t>
      </w:r>
      <w:r w:rsidR="00FF01D5" w:rsidRPr="00A93C77">
        <w:rPr>
          <w:rFonts w:ascii="仿宋" w:eastAsia="仿宋" w:hAnsi="仿宋" w:cs="仿宋"/>
          <w:color w:val="333333"/>
          <w:kern w:val="0"/>
          <w:sz w:val="31"/>
          <w:szCs w:val="31"/>
        </w:rPr>
        <w:t>1</w:t>
      </w:r>
      <w:r w:rsidRPr="00A93C77">
        <w:rPr>
          <w:rFonts w:ascii="仿宋" w:eastAsia="仿宋" w:hAnsi="仿宋" w:cs="仿宋"/>
          <w:color w:val="333333"/>
          <w:kern w:val="0"/>
          <w:sz w:val="31"/>
          <w:szCs w:val="31"/>
        </w:rPr>
        <w:t>年存在</w:t>
      </w:r>
      <w:r w:rsidR="00331E02" w:rsidRPr="00A93C77">
        <w:rPr>
          <w:rFonts w:ascii="仿宋" w:eastAsia="仿宋" w:hAnsi="仿宋" w:cs="仿宋"/>
          <w:color w:val="333333"/>
          <w:kern w:val="0"/>
          <w:sz w:val="31"/>
          <w:szCs w:val="31"/>
        </w:rPr>
        <w:t>的主要</w:t>
      </w:r>
      <w:r w:rsidRPr="00A93C77">
        <w:rPr>
          <w:rFonts w:ascii="仿宋" w:eastAsia="仿宋" w:hAnsi="仿宋" w:cs="仿宋"/>
          <w:color w:val="333333"/>
          <w:kern w:val="0"/>
          <w:sz w:val="31"/>
          <w:szCs w:val="31"/>
        </w:rPr>
        <w:t>问题：</w:t>
      </w:r>
      <w:r w:rsidR="002C5160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一是</w:t>
      </w:r>
      <w:r w:rsidR="002C5160" w:rsidRPr="002C5160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公开的深度广度有待进一步拓展。当前主要公开《条例》要求应当公开的信息和</w:t>
      </w:r>
      <w:r w:rsidR="002C5160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县</w:t>
      </w:r>
      <w:r w:rsidR="002C5160" w:rsidRPr="002C5160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政府要求重点公开的信息</w:t>
      </w:r>
      <w:r w:rsidR="009D0B9F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，</w:t>
      </w:r>
      <w:r w:rsidR="002C5160" w:rsidRPr="002C5160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与</w:t>
      </w:r>
      <w:r w:rsidR="002C5160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县</w:t>
      </w:r>
      <w:r w:rsidR="002C5160" w:rsidRPr="002C5160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政府办公室政务公开</w:t>
      </w:r>
      <w:r w:rsidR="009D0B9F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的</w:t>
      </w:r>
      <w:r w:rsidR="002C5160" w:rsidRPr="002C5160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要求还有一定差距，公开的内容和形式有待进一步深化和拓展</w:t>
      </w:r>
      <w:r w:rsidR="002C5160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，</w:t>
      </w:r>
      <w:r w:rsidR="002C5160" w:rsidRPr="00A93C77">
        <w:rPr>
          <w:rFonts w:ascii="仿宋" w:eastAsia="仿宋" w:hAnsi="仿宋" w:cs="仿宋"/>
          <w:color w:val="333333"/>
          <w:kern w:val="0"/>
          <w:sz w:val="31"/>
          <w:szCs w:val="31"/>
        </w:rPr>
        <w:t>主动公开的意识有待提升</w:t>
      </w:r>
      <w:r w:rsidR="002C5160" w:rsidRPr="002C5160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。</w:t>
      </w:r>
      <w:r w:rsidR="009D0B9F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二</w:t>
      </w:r>
      <w:r w:rsidR="009D0B9F" w:rsidRPr="009D0B9F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是各股室</w:t>
      </w:r>
      <w:r w:rsidR="009D0B9F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站</w:t>
      </w:r>
      <w:r w:rsidR="009D0B9F" w:rsidRPr="009D0B9F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、事业单位对政府信息公开工作重视不够，工作较为被动，在积极主动方面还有待加强。</w:t>
      </w:r>
    </w:p>
    <w:p w14:paraId="43679F4E" w14:textId="005B1DB7" w:rsidR="00F35618" w:rsidRPr="00A93C77" w:rsidRDefault="00331E02" w:rsidP="004A55FE">
      <w:pPr>
        <w:widowControl/>
        <w:snapToGrid w:val="0"/>
        <w:spacing w:line="640" w:lineRule="exact"/>
        <w:ind w:firstLine="480"/>
        <w:jc w:val="left"/>
        <w:rPr>
          <w:rFonts w:ascii="仿宋" w:eastAsia="仿宋" w:hAnsi="仿宋" w:cs="仿宋"/>
          <w:color w:val="333333"/>
          <w:kern w:val="0"/>
          <w:sz w:val="31"/>
          <w:szCs w:val="31"/>
        </w:rPr>
      </w:pPr>
      <w:r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2</w:t>
      </w:r>
      <w:r>
        <w:rPr>
          <w:rFonts w:ascii="仿宋" w:eastAsia="仿宋" w:hAnsi="仿宋" w:cs="仿宋"/>
          <w:color w:val="333333"/>
          <w:kern w:val="0"/>
          <w:sz w:val="31"/>
          <w:szCs w:val="31"/>
        </w:rPr>
        <w:t>022</w:t>
      </w:r>
      <w:r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年，汶上县自然资源和规划局在政府信息公开方面，主要做好以下工作：</w:t>
      </w:r>
      <w:r w:rsidR="009D0B9F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一是</w:t>
      </w:r>
      <w:r w:rsidR="008A6D79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严格</w:t>
      </w:r>
      <w:r w:rsidR="00B65846" w:rsidRPr="00B65846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按照</w:t>
      </w:r>
      <w:r w:rsidR="00B65846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县</w:t>
      </w:r>
      <w:r w:rsidR="00B65846" w:rsidRPr="00B65846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委</w:t>
      </w:r>
      <w:r w:rsidR="00B65846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县</w:t>
      </w:r>
      <w:r w:rsidR="00B65846" w:rsidRPr="00B65846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政府和</w:t>
      </w:r>
      <w:r w:rsidR="00B65846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市局</w:t>
      </w:r>
      <w:r w:rsidR="00B65846" w:rsidRPr="00B65846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对政务公开工作的要求，</w:t>
      </w:r>
      <w:r w:rsidR="008A6D79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进一步拓展</w:t>
      </w:r>
      <w:r w:rsidR="00B65846" w:rsidRPr="00B65846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信息公开的</w:t>
      </w:r>
      <w:r w:rsidR="008A6D79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深度</w:t>
      </w:r>
      <w:r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和</w:t>
      </w:r>
      <w:r w:rsidR="008A6D79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广度，</w:t>
      </w:r>
      <w:r w:rsidR="00B65846" w:rsidRPr="00B65846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扩大社会公众对自然资源和规划工作的参与面</w:t>
      </w:r>
      <w:r w:rsidR="00427359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。二是</w:t>
      </w:r>
      <w:r w:rsidR="00F35618" w:rsidRPr="00A93C77">
        <w:rPr>
          <w:rFonts w:ascii="仿宋" w:eastAsia="仿宋" w:hAnsi="仿宋" w:cs="仿宋"/>
          <w:color w:val="333333"/>
          <w:kern w:val="0"/>
          <w:sz w:val="31"/>
          <w:szCs w:val="31"/>
        </w:rPr>
        <w:t>对法定主动公开信息进行完善，保证政府信息公开更加全面系统</w:t>
      </w:r>
      <w:r w:rsidR="00427359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。</w:t>
      </w:r>
      <w:r w:rsidR="00F35618" w:rsidRPr="00A93C77">
        <w:rPr>
          <w:rFonts w:ascii="仿宋" w:eastAsia="仿宋" w:hAnsi="仿宋" w:cs="仿宋"/>
          <w:color w:val="333333"/>
          <w:kern w:val="0"/>
          <w:sz w:val="31"/>
          <w:szCs w:val="31"/>
        </w:rPr>
        <w:t>三</w:t>
      </w:r>
      <w:r w:rsidR="005D364C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是</w:t>
      </w:r>
      <w:r w:rsidR="00F35618" w:rsidRPr="00A93C77">
        <w:rPr>
          <w:rFonts w:ascii="仿宋" w:eastAsia="仿宋" w:hAnsi="仿宋" w:cs="仿宋"/>
          <w:color w:val="333333"/>
          <w:kern w:val="0"/>
          <w:sz w:val="31"/>
          <w:szCs w:val="31"/>
        </w:rPr>
        <w:t>加强统计分析，定期研究分析信息公开工作中的新情况、新问题，稳妥</w:t>
      </w:r>
      <w:r w:rsidR="003171D9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进行</w:t>
      </w:r>
      <w:r w:rsidR="00F35618" w:rsidRPr="00A93C77">
        <w:rPr>
          <w:rFonts w:ascii="仿宋" w:eastAsia="仿宋" w:hAnsi="仿宋" w:cs="仿宋"/>
          <w:color w:val="333333"/>
          <w:kern w:val="0"/>
          <w:sz w:val="31"/>
          <w:szCs w:val="31"/>
        </w:rPr>
        <w:t>处置。</w:t>
      </w:r>
    </w:p>
    <w:p w14:paraId="79575C4F" w14:textId="77777777" w:rsidR="00F35618" w:rsidRPr="00A93C77" w:rsidRDefault="00F35618" w:rsidP="004A55FE">
      <w:pPr>
        <w:widowControl/>
        <w:snapToGrid w:val="0"/>
        <w:spacing w:line="640" w:lineRule="exact"/>
        <w:ind w:firstLine="480"/>
        <w:jc w:val="left"/>
        <w:rPr>
          <w:rFonts w:ascii="仿宋" w:eastAsia="仿宋" w:hAnsi="仿宋" w:cs="仿宋"/>
          <w:color w:val="333333"/>
          <w:kern w:val="0"/>
          <w:sz w:val="31"/>
          <w:szCs w:val="31"/>
        </w:rPr>
      </w:pPr>
      <w:r w:rsidRPr="00A93C77">
        <w:rPr>
          <w:rFonts w:ascii="仿宋" w:eastAsia="仿宋" w:hAnsi="仿宋" w:cs="仿宋"/>
          <w:color w:val="333333"/>
          <w:kern w:val="0"/>
          <w:sz w:val="31"/>
          <w:szCs w:val="31"/>
        </w:rPr>
        <w:t>六、其他需要报告的事项</w:t>
      </w:r>
    </w:p>
    <w:p w14:paraId="2461A68A" w14:textId="3906CC00" w:rsidR="00B77259" w:rsidRDefault="00AF4199" w:rsidP="004A55FE">
      <w:pPr>
        <w:widowControl/>
        <w:snapToGrid w:val="0"/>
        <w:spacing w:line="640" w:lineRule="exact"/>
        <w:ind w:firstLine="480"/>
        <w:jc w:val="left"/>
        <w:rPr>
          <w:rFonts w:ascii="仿宋" w:eastAsia="仿宋" w:hAnsi="仿宋" w:cs="仿宋"/>
          <w:color w:val="333333"/>
          <w:kern w:val="0"/>
          <w:sz w:val="31"/>
          <w:szCs w:val="31"/>
        </w:rPr>
      </w:pPr>
      <w:r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（一）</w:t>
      </w:r>
      <w:r w:rsidR="00F8023E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县</w:t>
      </w:r>
      <w:r w:rsidR="00B26D68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自然资源和规划局</w:t>
      </w:r>
      <w:r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认真</w:t>
      </w:r>
      <w:r w:rsidR="0034073F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落实《政府信息公开信息处理管理办法》，</w:t>
      </w:r>
      <w:r w:rsidR="003171D9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本</w:t>
      </w:r>
      <w:r w:rsidR="0034073F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年</w:t>
      </w:r>
      <w:r w:rsidR="003171D9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度</w:t>
      </w:r>
      <w:r w:rsidR="0034073F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没有</w:t>
      </w:r>
      <w:r w:rsidR="00F8023E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向申请人</w:t>
      </w:r>
      <w:r w:rsidR="0034073F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收取信息处理费。</w:t>
      </w:r>
    </w:p>
    <w:p w14:paraId="5F5B6972" w14:textId="4A1B4F74" w:rsidR="0034073F" w:rsidRPr="00F8023E" w:rsidRDefault="00AF4199" w:rsidP="004A55FE">
      <w:pPr>
        <w:widowControl/>
        <w:snapToGrid w:val="0"/>
        <w:spacing w:line="640" w:lineRule="exact"/>
        <w:ind w:firstLine="480"/>
        <w:jc w:val="left"/>
        <w:rPr>
          <w:rFonts w:ascii="仿宋" w:eastAsia="仿宋" w:hAnsi="仿宋" w:cs="仿宋"/>
          <w:color w:val="333333"/>
          <w:kern w:val="0"/>
          <w:sz w:val="31"/>
          <w:szCs w:val="31"/>
        </w:rPr>
      </w:pPr>
      <w:r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（二</w:t>
      </w:r>
      <w:r>
        <w:rPr>
          <w:rFonts w:ascii="仿宋" w:eastAsia="仿宋" w:hAnsi="仿宋" w:cs="仿宋"/>
          <w:color w:val="333333"/>
          <w:kern w:val="0"/>
          <w:sz w:val="31"/>
          <w:szCs w:val="31"/>
        </w:rPr>
        <w:t>）</w:t>
      </w:r>
      <w:r w:rsidR="0034073F" w:rsidRPr="000D19D7">
        <w:rPr>
          <w:rFonts w:ascii="仿宋" w:eastAsia="仿宋" w:hAnsi="仿宋" w:cs="仿宋"/>
          <w:color w:val="333333"/>
          <w:kern w:val="0"/>
          <w:sz w:val="31"/>
          <w:szCs w:val="31"/>
        </w:rPr>
        <w:t>2021年我局共承办人大建议4件，政协委员提案1件。所有建议、提案已在规定时限内办复完毕，并作出了书面答复。同时，将建议、提案办理结果及时通过门户网站予以公开。</w:t>
      </w:r>
    </w:p>
    <w:p w14:paraId="3E973AC9" w14:textId="0177A774" w:rsidR="003E308C" w:rsidRPr="00471B55" w:rsidRDefault="00AF4199" w:rsidP="004A55FE">
      <w:pPr>
        <w:snapToGrid w:val="0"/>
        <w:spacing w:line="640" w:lineRule="exact"/>
        <w:ind w:firstLineChars="200" w:firstLine="620"/>
        <w:jc w:val="left"/>
        <w:rPr>
          <w:rFonts w:ascii="仿宋" w:eastAsia="仿宋" w:hAnsi="仿宋" w:cs="仿宋"/>
          <w:color w:val="333333"/>
          <w:kern w:val="0"/>
          <w:sz w:val="31"/>
          <w:szCs w:val="31"/>
        </w:rPr>
      </w:pPr>
      <w:r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(三)</w:t>
      </w:r>
      <w:r w:rsidR="00F8023E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在</w:t>
      </w:r>
      <w:r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县重点工作领域</w:t>
      </w:r>
      <w:r w:rsidR="00F8023E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，县自然资源和规划局</w:t>
      </w:r>
      <w:r w:rsidR="003E308C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认真落实</w:t>
      </w:r>
      <w:r w:rsidR="003E308C" w:rsidRPr="00471B55">
        <w:rPr>
          <w:rFonts w:ascii="仿宋" w:eastAsia="仿宋" w:hAnsi="仿宋" w:cs="仿宋"/>
          <w:color w:val="333333"/>
          <w:kern w:val="0"/>
          <w:sz w:val="31"/>
          <w:szCs w:val="31"/>
        </w:rPr>
        <w:t>汶政办字〔202</w:t>
      </w:r>
      <w:r w:rsidR="003E308C"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1</w:t>
      </w:r>
      <w:r w:rsidR="003E308C" w:rsidRPr="00471B55">
        <w:rPr>
          <w:rFonts w:ascii="仿宋" w:eastAsia="仿宋" w:hAnsi="仿宋" w:cs="仿宋"/>
          <w:color w:val="333333"/>
          <w:kern w:val="0"/>
          <w:sz w:val="31"/>
          <w:szCs w:val="31"/>
        </w:rPr>
        <w:t>〕</w:t>
      </w:r>
      <w:r w:rsidR="003E308C"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14</w:t>
      </w:r>
      <w:r w:rsidR="003E308C" w:rsidRPr="00471B55">
        <w:rPr>
          <w:rFonts w:ascii="仿宋" w:eastAsia="仿宋" w:hAnsi="仿宋" w:cs="仿宋"/>
          <w:color w:val="333333"/>
          <w:kern w:val="0"/>
          <w:sz w:val="31"/>
          <w:szCs w:val="31"/>
        </w:rPr>
        <w:t>号</w:t>
      </w:r>
      <w:r w:rsidR="003E308C"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文件精神，</w:t>
      </w:r>
      <w:r w:rsidR="00F65CC5" w:rsidRPr="00471B55">
        <w:rPr>
          <w:rFonts w:ascii="仿宋" w:eastAsia="仿宋" w:hAnsi="仿宋" w:cs="仿宋"/>
          <w:color w:val="333333"/>
          <w:kern w:val="0"/>
          <w:sz w:val="31"/>
          <w:szCs w:val="31"/>
        </w:rPr>
        <w:t>主动公开本地区</w:t>
      </w:r>
      <w:r w:rsidR="00F65CC5"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土地利用总体规划、城市总体规划</w:t>
      </w:r>
      <w:r w:rsidR="00F65CC5" w:rsidRPr="00471B55">
        <w:rPr>
          <w:rFonts w:ascii="仿宋" w:eastAsia="仿宋" w:hAnsi="仿宋" w:cs="仿宋"/>
          <w:color w:val="333333"/>
          <w:kern w:val="0"/>
          <w:sz w:val="31"/>
          <w:szCs w:val="31"/>
        </w:rPr>
        <w:t>，</w:t>
      </w:r>
      <w:r w:rsidR="00DD054E"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对不动产登记历史遗留问题结果，及时在公众号上公示。</w:t>
      </w:r>
      <w:r w:rsidR="006F79AD"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对重点工作进度，每周一调度，每月一上报，每季一公示。在项目</w:t>
      </w:r>
      <w:r w:rsidR="00C46278"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实施过程中产生的信息</w:t>
      </w:r>
      <w:r w:rsidR="00891776"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，及时</w:t>
      </w:r>
      <w:r w:rsidR="006F79AD"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在政府</w:t>
      </w:r>
      <w:r w:rsidR="00891776"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门户网站、公众号</w:t>
      </w:r>
      <w:r w:rsidR="006F79AD"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上</w:t>
      </w:r>
      <w:r w:rsidR="00891776"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进行公开。</w:t>
      </w:r>
      <w:r w:rsidR="00791DA9"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对群众关心的</w:t>
      </w:r>
      <w:r w:rsidR="00C80DBC"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热点问题，</w:t>
      </w:r>
      <w:r w:rsidR="003171D9"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及时</w:t>
      </w:r>
      <w:r w:rsidR="00C80DBC"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通过政务服务热线、</w:t>
      </w:r>
      <w:r w:rsidR="003D6376"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山东</w:t>
      </w:r>
      <w:r w:rsidR="00C80DBC"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政务服务网咨询平台、O</w:t>
      </w:r>
      <w:r w:rsidR="003D6376" w:rsidRPr="00471B55">
        <w:rPr>
          <w:rFonts w:ascii="仿宋" w:eastAsia="仿宋" w:hAnsi="仿宋" w:cs="仿宋"/>
          <w:color w:val="333333"/>
          <w:kern w:val="0"/>
          <w:sz w:val="31"/>
          <w:szCs w:val="31"/>
        </w:rPr>
        <w:t>2</w:t>
      </w:r>
      <w:r w:rsidR="003D6376"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O平台</w:t>
      </w:r>
      <w:r w:rsidR="003171D9"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进行答复</w:t>
      </w:r>
      <w:r w:rsidR="003D6376"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，</w:t>
      </w:r>
      <w:r w:rsidR="00F56A12"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全年共答复</w:t>
      </w:r>
      <w:r w:rsidR="003D6376"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群众</w:t>
      </w:r>
      <w:r w:rsidR="00294073"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诉求</w:t>
      </w:r>
      <w:r w:rsidR="00F56A12" w:rsidRPr="00471B55">
        <w:rPr>
          <w:rFonts w:ascii="仿宋" w:eastAsia="仿宋" w:hAnsi="仿宋" w:cs="仿宋"/>
          <w:color w:val="333333"/>
          <w:kern w:val="0"/>
          <w:sz w:val="31"/>
          <w:szCs w:val="31"/>
        </w:rPr>
        <w:t>4378</w:t>
      </w:r>
      <w:r w:rsidR="003D6376"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条</w:t>
      </w:r>
      <w:r w:rsidR="00CE5B04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。</w:t>
      </w:r>
    </w:p>
    <w:p w14:paraId="3D9FB46A" w14:textId="576E3194" w:rsidR="0045375A" w:rsidRPr="00471B55" w:rsidRDefault="00AF4199" w:rsidP="004A55FE">
      <w:pPr>
        <w:widowControl/>
        <w:shd w:val="clear" w:color="auto" w:fill="FFFFFF"/>
        <w:snapToGrid w:val="0"/>
        <w:spacing w:line="640" w:lineRule="exact"/>
        <w:ind w:firstLineChars="200" w:firstLine="620"/>
        <w:rPr>
          <w:rFonts w:ascii="仿宋" w:eastAsia="仿宋" w:hAnsi="仿宋" w:cs="仿宋"/>
          <w:color w:val="333333"/>
          <w:kern w:val="0"/>
          <w:sz w:val="31"/>
          <w:szCs w:val="31"/>
        </w:rPr>
      </w:pPr>
      <w:r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（四）</w:t>
      </w:r>
      <w:r w:rsidR="00B26D68"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2</w:t>
      </w:r>
      <w:r w:rsidR="00B26D68" w:rsidRPr="00471B55">
        <w:rPr>
          <w:rFonts w:ascii="仿宋" w:eastAsia="仿宋" w:hAnsi="仿宋" w:cs="仿宋"/>
          <w:color w:val="333333"/>
          <w:kern w:val="0"/>
          <w:sz w:val="31"/>
          <w:szCs w:val="31"/>
        </w:rPr>
        <w:t>021</w:t>
      </w:r>
      <w:r w:rsidR="00B26D68"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年政务公开创新情况</w:t>
      </w:r>
    </w:p>
    <w:p w14:paraId="140D8900" w14:textId="05A84CA1" w:rsidR="0045375A" w:rsidRPr="00471B55" w:rsidRDefault="003D6376" w:rsidP="004A55FE">
      <w:pPr>
        <w:widowControl/>
        <w:shd w:val="clear" w:color="auto" w:fill="FFFFFF"/>
        <w:snapToGrid w:val="0"/>
        <w:spacing w:line="640" w:lineRule="exact"/>
        <w:ind w:firstLineChars="200" w:firstLine="620"/>
        <w:rPr>
          <w:rFonts w:ascii="仿宋" w:eastAsia="仿宋" w:hAnsi="仿宋" w:cs="仿宋"/>
          <w:color w:val="333333"/>
          <w:kern w:val="0"/>
          <w:sz w:val="31"/>
          <w:szCs w:val="31"/>
        </w:rPr>
      </w:pPr>
      <w:r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探寻</w:t>
      </w:r>
      <w:r w:rsidR="001E7203"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建立不动产登记发证“社区咨询员”制度。以小组为单位入驻居民小区，开展</w:t>
      </w:r>
      <w:r w:rsidR="001915AE"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送法</w:t>
      </w:r>
      <w:r w:rsidR="001E7203"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上门服务，</w:t>
      </w:r>
      <w:r w:rsidR="001915AE"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解答群众关心的登记问题，</w:t>
      </w:r>
      <w:r w:rsidR="001E7203"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切实做到</w:t>
      </w:r>
      <w:r w:rsidR="0090597B"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与群众</w:t>
      </w:r>
      <w:r w:rsidR="001E7203"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“零距离”。</w:t>
      </w:r>
    </w:p>
    <w:p w14:paraId="27328009" w14:textId="6A839D20" w:rsidR="00CE01ED" w:rsidRPr="00471B55" w:rsidRDefault="002A2F32" w:rsidP="004A55FE">
      <w:pPr>
        <w:widowControl/>
        <w:shd w:val="clear" w:color="auto" w:fill="FFFFFF"/>
        <w:snapToGrid w:val="0"/>
        <w:spacing w:line="640" w:lineRule="exact"/>
        <w:ind w:firstLineChars="200" w:firstLine="620"/>
        <w:rPr>
          <w:rFonts w:ascii="仿宋" w:eastAsia="仿宋" w:hAnsi="仿宋" w:cs="仿宋"/>
          <w:color w:val="333333"/>
          <w:kern w:val="0"/>
          <w:sz w:val="31"/>
          <w:szCs w:val="31"/>
        </w:rPr>
      </w:pPr>
      <w:r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充分利用现代信息技术，在不动产登记大厅新上</w:t>
      </w:r>
      <w:r w:rsidR="00C42A0F"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两台</w:t>
      </w:r>
      <w:r w:rsidR="00D252FA"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自动查询</w:t>
      </w:r>
      <w:r w:rsidR="00C42A0F"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终端</w:t>
      </w:r>
      <w:r w:rsidR="0009137F"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，</w:t>
      </w:r>
      <w:r w:rsidR="00C42A0F"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两台自助查询证书证明打印终端，</w:t>
      </w:r>
      <w:r w:rsidR="0009137F"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并</w:t>
      </w:r>
      <w:r w:rsidR="00CE01ED"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安排专人协助</w:t>
      </w:r>
      <w:r w:rsidR="00D252FA"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申请人</w:t>
      </w:r>
      <w:r w:rsidR="00C42A0F"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操作</w:t>
      </w:r>
      <w:r w:rsidR="00CE01ED"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，为权利人提供信息查询</w:t>
      </w:r>
      <w:r w:rsidR="006D0BDE"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证明</w:t>
      </w:r>
      <w:r w:rsidR="00C42A0F"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打印</w:t>
      </w:r>
      <w:r w:rsidR="00CE01ED"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服务</w:t>
      </w:r>
      <w:r w:rsidR="00C42A0F"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。</w:t>
      </w:r>
      <w:r w:rsidR="00F56A12"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充分</w:t>
      </w:r>
      <w:r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利用智能手机，</w:t>
      </w:r>
      <w:r w:rsidR="006D0BDE"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通过</w:t>
      </w:r>
      <w:r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 xml:space="preserve"> </w:t>
      </w:r>
      <w:r w:rsidR="00CE01ED"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“爱山东”APP</w:t>
      </w:r>
      <w:r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实现</w:t>
      </w:r>
      <w:r w:rsidR="00CE01ED"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不动产登记信息</w:t>
      </w:r>
      <w:r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网上查询</w:t>
      </w:r>
      <w:r w:rsidR="006D0BDE"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，切实</w:t>
      </w:r>
      <w:r w:rsidR="0090597B"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提升不动产登记行政查询能力</w:t>
      </w:r>
      <w:r w:rsidR="006D0BDE" w:rsidRPr="00471B55">
        <w:rPr>
          <w:rFonts w:ascii="仿宋" w:eastAsia="仿宋" w:hAnsi="仿宋" w:cs="仿宋" w:hint="eastAsia"/>
          <w:color w:val="333333"/>
          <w:kern w:val="0"/>
          <w:sz w:val="31"/>
          <w:szCs w:val="31"/>
        </w:rPr>
        <w:t>。</w:t>
      </w:r>
    </w:p>
    <w:p w14:paraId="42F50A5A" w14:textId="57668E8B" w:rsidR="001E7203" w:rsidRPr="00AF4199" w:rsidRDefault="001E7203" w:rsidP="004A55FE">
      <w:pPr>
        <w:widowControl/>
        <w:shd w:val="clear" w:color="auto" w:fill="FFFFFF"/>
        <w:snapToGrid w:val="0"/>
        <w:spacing w:line="6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14:paraId="4F05CBB8" w14:textId="4D9AEDBF" w:rsidR="001E7203" w:rsidRPr="001E7203" w:rsidRDefault="001E7203" w:rsidP="004A55FE">
      <w:pPr>
        <w:snapToGrid w:val="0"/>
        <w:spacing w:line="640" w:lineRule="exact"/>
        <w:ind w:firstLineChars="200" w:firstLine="420"/>
        <w:jc w:val="left"/>
        <w:rPr>
          <w:rFonts w:eastAsia="仿宋_GB2312"/>
          <w:szCs w:val="40"/>
        </w:rPr>
      </w:pPr>
    </w:p>
    <w:p w14:paraId="6DB046FC" w14:textId="4AB70BFB" w:rsidR="0034073F" w:rsidRPr="003E308C" w:rsidRDefault="0034073F" w:rsidP="004A55FE">
      <w:pPr>
        <w:widowControl/>
        <w:snapToGrid w:val="0"/>
        <w:spacing w:line="640" w:lineRule="exact"/>
        <w:ind w:firstLine="480"/>
        <w:jc w:val="left"/>
        <w:rPr>
          <w:rFonts w:ascii="仿宋" w:eastAsia="仿宋" w:hAnsi="仿宋" w:cs="仿宋"/>
          <w:color w:val="333333"/>
          <w:kern w:val="0"/>
          <w:sz w:val="31"/>
          <w:szCs w:val="31"/>
        </w:rPr>
      </w:pPr>
    </w:p>
    <w:sectPr w:rsidR="0034073F" w:rsidRPr="003E308C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B3541" w14:textId="77777777" w:rsidR="001F5A9B" w:rsidRDefault="001F5A9B" w:rsidP="00607F7A">
      <w:r>
        <w:separator/>
      </w:r>
    </w:p>
  </w:endnote>
  <w:endnote w:type="continuationSeparator" w:id="0">
    <w:p w14:paraId="6051B714" w14:textId="77777777" w:rsidR="001F5A9B" w:rsidRDefault="001F5A9B" w:rsidP="00607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36907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519978" w14:textId="00FBCE9F" w:rsidR="00D84289" w:rsidRDefault="00D84289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51C88F" w14:textId="77777777" w:rsidR="00D84289" w:rsidRDefault="00D8428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5FCBA" w14:textId="77777777" w:rsidR="001F5A9B" w:rsidRDefault="001F5A9B" w:rsidP="00607F7A">
      <w:r>
        <w:separator/>
      </w:r>
    </w:p>
  </w:footnote>
  <w:footnote w:type="continuationSeparator" w:id="0">
    <w:p w14:paraId="230C0DA2" w14:textId="77777777" w:rsidR="001F5A9B" w:rsidRDefault="001F5A9B" w:rsidP="00607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E6E1D"/>
    <w:multiLevelType w:val="hybridMultilevel"/>
    <w:tmpl w:val="8B8C157A"/>
    <w:lvl w:ilvl="0" w:tplc="A1863F16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618"/>
    <w:rsid w:val="00001083"/>
    <w:rsid w:val="00025910"/>
    <w:rsid w:val="00087FE7"/>
    <w:rsid w:val="0009137F"/>
    <w:rsid w:val="000A1FD9"/>
    <w:rsid w:val="000C0427"/>
    <w:rsid w:val="000D19D7"/>
    <w:rsid w:val="0014253A"/>
    <w:rsid w:val="00165DA2"/>
    <w:rsid w:val="00180252"/>
    <w:rsid w:val="001915AE"/>
    <w:rsid w:val="001A7913"/>
    <w:rsid w:val="001B6B13"/>
    <w:rsid w:val="001E7203"/>
    <w:rsid w:val="001F5A9B"/>
    <w:rsid w:val="0021677F"/>
    <w:rsid w:val="00224DD7"/>
    <w:rsid w:val="00255BE7"/>
    <w:rsid w:val="00294073"/>
    <w:rsid w:val="002A2F32"/>
    <w:rsid w:val="002C5160"/>
    <w:rsid w:val="002F75C5"/>
    <w:rsid w:val="003171D9"/>
    <w:rsid w:val="0032126B"/>
    <w:rsid w:val="00331E02"/>
    <w:rsid w:val="0033494D"/>
    <w:rsid w:val="00336BEB"/>
    <w:rsid w:val="0034073F"/>
    <w:rsid w:val="0035417E"/>
    <w:rsid w:val="00366B60"/>
    <w:rsid w:val="00394648"/>
    <w:rsid w:val="003A34A4"/>
    <w:rsid w:val="003A5141"/>
    <w:rsid w:val="003C3B9B"/>
    <w:rsid w:val="003C59EF"/>
    <w:rsid w:val="003C5B58"/>
    <w:rsid w:val="003D6376"/>
    <w:rsid w:val="003E2270"/>
    <w:rsid w:val="003E308C"/>
    <w:rsid w:val="003E46E7"/>
    <w:rsid w:val="003F30C8"/>
    <w:rsid w:val="00423982"/>
    <w:rsid w:val="00427359"/>
    <w:rsid w:val="00435BDC"/>
    <w:rsid w:val="00442C08"/>
    <w:rsid w:val="0045375A"/>
    <w:rsid w:val="00471B55"/>
    <w:rsid w:val="00472C05"/>
    <w:rsid w:val="00492F3F"/>
    <w:rsid w:val="004A55FE"/>
    <w:rsid w:val="004E59B3"/>
    <w:rsid w:val="00503E00"/>
    <w:rsid w:val="00511587"/>
    <w:rsid w:val="00530593"/>
    <w:rsid w:val="00531E71"/>
    <w:rsid w:val="0055339A"/>
    <w:rsid w:val="00561734"/>
    <w:rsid w:val="0057570E"/>
    <w:rsid w:val="005B4E60"/>
    <w:rsid w:val="005D364C"/>
    <w:rsid w:val="005D366B"/>
    <w:rsid w:val="00603300"/>
    <w:rsid w:val="00607F7A"/>
    <w:rsid w:val="006116D1"/>
    <w:rsid w:val="006422CE"/>
    <w:rsid w:val="006731D2"/>
    <w:rsid w:val="0069555E"/>
    <w:rsid w:val="006A73D6"/>
    <w:rsid w:val="006C619F"/>
    <w:rsid w:val="006D0BDE"/>
    <w:rsid w:val="006F79AD"/>
    <w:rsid w:val="007000A8"/>
    <w:rsid w:val="00707C6D"/>
    <w:rsid w:val="00730527"/>
    <w:rsid w:val="00747280"/>
    <w:rsid w:val="00786D6E"/>
    <w:rsid w:val="00791DA9"/>
    <w:rsid w:val="007A56ED"/>
    <w:rsid w:val="007F47FE"/>
    <w:rsid w:val="0083581B"/>
    <w:rsid w:val="00856558"/>
    <w:rsid w:val="00860FEA"/>
    <w:rsid w:val="008610FB"/>
    <w:rsid w:val="008657E0"/>
    <w:rsid w:val="00891776"/>
    <w:rsid w:val="008A6D79"/>
    <w:rsid w:val="008D12F4"/>
    <w:rsid w:val="008D7894"/>
    <w:rsid w:val="0090597B"/>
    <w:rsid w:val="00913FB7"/>
    <w:rsid w:val="009528BD"/>
    <w:rsid w:val="009567ED"/>
    <w:rsid w:val="00956F8A"/>
    <w:rsid w:val="009A443D"/>
    <w:rsid w:val="009D0B9F"/>
    <w:rsid w:val="00A00B00"/>
    <w:rsid w:val="00A36BA3"/>
    <w:rsid w:val="00A77247"/>
    <w:rsid w:val="00A80BD1"/>
    <w:rsid w:val="00A93C77"/>
    <w:rsid w:val="00AA63CF"/>
    <w:rsid w:val="00AB745F"/>
    <w:rsid w:val="00AE0FA7"/>
    <w:rsid w:val="00AF4199"/>
    <w:rsid w:val="00B26D68"/>
    <w:rsid w:val="00B37EAC"/>
    <w:rsid w:val="00B4692A"/>
    <w:rsid w:val="00B65846"/>
    <w:rsid w:val="00B77259"/>
    <w:rsid w:val="00B81ACC"/>
    <w:rsid w:val="00B92DB7"/>
    <w:rsid w:val="00BA1BED"/>
    <w:rsid w:val="00C34299"/>
    <w:rsid w:val="00C42A0F"/>
    <w:rsid w:val="00C46278"/>
    <w:rsid w:val="00C63D1B"/>
    <w:rsid w:val="00C75E7B"/>
    <w:rsid w:val="00C80DBC"/>
    <w:rsid w:val="00CE01ED"/>
    <w:rsid w:val="00CE056A"/>
    <w:rsid w:val="00CE5046"/>
    <w:rsid w:val="00CE5B04"/>
    <w:rsid w:val="00CF190C"/>
    <w:rsid w:val="00CF267F"/>
    <w:rsid w:val="00CF4726"/>
    <w:rsid w:val="00D020C2"/>
    <w:rsid w:val="00D252FA"/>
    <w:rsid w:val="00D2646D"/>
    <w:rsid w:val="00D31B35"/>
    <w:rsid w:val="00D413B6"/>
    <w:rsid w:val="00D6240B"/>
    <w:rsid w:val="00D837D9"/>
    <w:rsid w:val="00D84289"/>
    <w:rsid w:val="00D94CAE"/>
    <w:rsid w:val="00DA5E95"/>
    <w:rsid w:val="00DC0684"/>
    <w:rsid w:val="00DD054E"/>
    <w:rsid w:val="00DE3AFE"/>
    <w:rsid w:val="00E3774D"/>
    <w:rsid w:val="00E417FA"/>
    <w:rsid w:val="00E5465B"/>
    <w:rsid w:val="00E707D9"/>
    <w:rsid w:val="00EA1134"/>
    <w:rsid w:val="00EA6F93"/>
    <w:rsid w:val="00EB307C"/>
    <w:rsid w:val="00EE0836"/>
    <w:rsid w:val="00EF0B95"/>
    <w:rsid w:val="00F17595"/>
    <w:rsid w:val="00F35618"/>
    <w:rsid w:val="00F56A12"/>
    <w:rsid w:val="00F65CC5"/>
    <w:rsid w:val="00F8023E"/>
    <w:rsid w:val="00FC5B80"/>
    <w:rsid w:val="00FE485B"/>
    <w:rsid w:val="00FF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258B59"/>
  <w15:chartTrackingRefBased/>
  <w15:docId w15:val="{9955CB0B-CB27-4DBA-B194-EA4376ED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0B0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00B00"/>
    <w:rPr>
      <w:color w:val="605E5C"/>
      <w:shd w:val="clear" w:color="auto" w:fill="E1DFDD"/>
    </w:rPr>
  </w:style>
  <w:style w:type="paragraph" w:styleId="a5">
    <w:name w:val="Normal (Web)"/>
    <w:basedOn w:val="a"/>
    <w:rsid w:val="00B4692A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07F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07F7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07F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07F7A"/>
    <w:rPr>
      <w:sz w:val="18"/>
      <w:szCs w:val="18"/>
    </w:rPr>
  </w:style>
  <w:style w:type="paragraph" w:styleId="aa">
    <w:name w:val="List Paragraph"/>
    <w:basedOn w:val="a"/>
    <w:uiPriority w:val="34"/>
    <w:qFormat/>
    <w:rsid w:val="00CF47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210-466C-96BC-BFE53E9C298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210-466C-96BC-BFE53E9C298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210-466C-96BC-BFE53E9C298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3210-466C-96BC-BFE53E9C298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3210-466C-96BC-BFE53E9C298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3210-466C-96BC-BFE53E9C2984}"/>
              </c:ext>
            </c:extLst>
          </c:dPt>
          <c:cat>
            <c:strRef>
              <c:f>Sheet1!$A$2:$A$7</c:f>
              <c:strCache>
                <c:ptCount val="6"/>
                <c:pt idx="0">
                  <c:v>土地方面信息</c:v>
                </c:pt>
                <c:pt idx="1">
                  <c:v>矿产资源信息</c:v>
                </c:pt>
                <c:pt idx="2">
                  <c:v>测绘地理信息</c:v>
                </c:pt>
                <c:pt idx="3">
                  <c:v>国土空间规划信息</c:v>
                </c:pt>
                <c:pt idx="4">
                  <c:v>不动产登记信息</c:v>
                </c:pt>
                <c:pt idx="5">
                  <c:v>其他方面信息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20</c:v>
                </c:pt>
                <c:pt idx="1">
                  <c:v>1</c:v>
                </c:pt>
                <c:pt idx="2">
                  <c:v>1</c:v>
                </c:pt>
                <c:pt idx="3">
                  <c:v>6</c:v>
                </c:pt>
                <c:pt idx="4">
                  <c:v>3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3210-466C-96BC-BFE53E9C29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列2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EE5-426F-9C0E-2FE352AB722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EE5-426F-9C0E-2FE352AB722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EE5-426F-9C0E-2FE352AB722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EE5-426F-9C0E-2FE352AB7221}"/>
              </c:ext>
            </c:extLst>
          </c:dPt>
          <c:cat>
            <c:strRef>
              <c:f>Sheet1!$A$2:$A$5</c:f>
              <c:strCache>
                <c:ptCount val="4"/>
                <c:pt idx="0">
                  <c:v>予以公开</c:v>
                </c:pt>
                <c:pt idx="1">
                  <c:v>部分公开</c:v>
                </c:pt>
                <c:pt idx="2">
                  <c:v>不予公开</c:v>
                </c:pt>
                <c:pt idx="3">
                  <c:v>无法提供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5</c:v>
                </c:pt>
                <c:pt idx="1">
                  <c:v>5</c:v>
                </c:pt>
                <c:pt idx="2">
                  <c:v>3</c:v>
                </c:pt>
                <c:pt idx="3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EE5-426F-9C0E-2FE352AB72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等线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等线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等线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等线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754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呈强</dc:creator>
  <cp:keywords/>
  <dc:description/>
  <cp:lastModifiedBy>徐 呈强</cp:lastModifiedBy>
  <cp:revision>9</cp:revision>
  <cp:lastPrinted>2022-01-24T03:10:00Z</cp:lastPrinted>
  <dcterms:created xsi:type="dcterms:W3CDTF">2022-01-24T02:27:00Z</dcterms:created>
  <dcterms:modified xsi:type="dcterms:W3CDTF">2022-01-24T08:11:00Z</dcterms:modified>
</cp:coreProperties>
</file>