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u w:val="none"/>
        </w:rPr>
      </w:pPr>
    </w:p>
    <w:p>
      <w:pPr>
        <w:pStyle w:val="2"/>
        <w:keepNext w:val="0"/>
        <w:keepLines w:val="0"/>
        <w:widowControl/>
        <w:suppressLineNumbers w:val="0"/>
        <w:spacing w:line="39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u w:val="none"/>
        </w:rPr>
        <w:t>汶上县拟新增长护定点机构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u w:val="none"/>
          <w:lang w:eastAsia="zh-CN"/>
        </w:rPr>
        <w:t>护理类型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sz w:val="44"/>
          <w:szCs w:val="44"/>
          <w:u w:val="none"/>
        </w:rPr>
        <w:t>名单</w:t>
      </w:r>
    </w:p>
    <w:tbl>
      <w:tblPr>
        <w:tblStyle w:val="4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917"/>
        <w:gridCol w:w="3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39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</w:rPr>
              <w:t>名称</w:t>
            </w:r>
          </w:p>
        </w:tc>
        <w:tc>
          <w:tcPr>
            <w:tcW w:w="361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</w:rPr>
              <w:t>护理类型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6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</w:rPr>
              <w:t>1</w:t>
            </w:r>
          </w:p>
        </w:tc>
        <w:tc>
          <w:tcPr>
            <w:tcW w:w="391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D3D3D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lang w:eastAsia="zh-CN"/>
              </w:rPr>
              <w:t>汶上县康驿卫生院</w:t>
            </w:r>
          </w:p>
        </w:tc>
        <w:tc>
          <w:tcPr>
            <w:tcW w:w="3616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</w:rPr>
              <w:t>机构护理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90" w:lineRule="atLeast"/>
        <w:jc w:val="center"/>
        <w:rPr>
          <w:rFonts w:hint="eastAsia" w:ascii="微软雅黑" w:hAnsi="微软雅黑" w:eastAsia="微软雅黑" w:cs="微软雅黑"/>
          <w:b w:val="0"/>
          <w:bCs w:val="0"/>
          <w:color w:val="3D3D3D"/>
          <w:sz w:val="24"/>
          <w:szCs w:val="24"/>
          <w:u w:val="none"/>
        </w:rPr>
      </w:pPr>
    </w:p>
    <w:p>
      <w:pPr>
        <w:jc w:val="both"/>
        <w:rPr>
          <w:rFonts w:ascii="微软雅黑" w:hAnsi="微软雅黑" w:eastAsia="微软雅黑" w:cs="微软雅黑"/>
          <w:color w:val="424242"/>
          <w:sz w:val="39"/>
          <w:szCs w:val="39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BA621050-8011-4151-ABE3-B6A674545BD1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AF55D2-B8BA-4D3B-BFA1-ABE922B2C1E2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8952B0-1B6F-47E6-8A84-453649F57B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I5NjUxMzc1MzMyZWNjOGFiMmZlYWZhNDNhYWQifQ=="/>
  </w:docVars>
  <w:rsids>
    <w:rsidRoot w:val="3E8F7CB5"/>
    <w:rsid w:val="037B371D"/>
    <w:rsid w:val="093F51ED"/>
    <w:rsid w:val="0BE94902"/>
    <w:rsid w:val="11C646FD"/>
    <w:rsid w:val="13656661"/>
    <w:rsid w:val="166149F5"/>
    <w:rsid w:val="169F551D"/>
    <w:rsid w:val="17141A67"/>
    <w:rsid w:val="1CCF07F2"/>
    <w:rsid w:val="1E28404A"/>
    <w:rsid w:val="22BA5BB9"/>
    <w:rsid w:val="258B383C"/>
    <w:rsid w:val="2E982B26"/>
    <w:rsid w:val="350C7DCA"/>
    <w:rsid w:val="3BDC6748"/>
    <w:rsid w:val="3E8F7CB5"/>
    <w:rsid w:val="41270465"/>
    <w:rsid w:val="437454B8"/>
    <w:rsid w:val="43A55671"/>
    <w:rsid w:val="4528655A"/>
    <w:rsid w:val="46B934E8"/>
    <w:rsid w:val="4BE5547B"/>
    <w:rsid w:val="4DE1199C"/>
    <w:rsid w:val="4E2F0959"/>
    <w:rsid w:val="51B01DB1"/>
    <w:rsid w:val="560C0BEE"/>
    <w:rsid w:val="58C148A4"/>
    <w:rsid w:val="5C052CF9"/>
    <w:rsid w:val="5F223BC2"/>
    <w:rsid w:val="5F4E49B7"/>
    <w:rsid w:val="61C86CA3"/>
    <w:rsid w:val="61E829FD"/>
    <w:rsid w:val="64151F48"/>
    <w:rsid w:val="6457430E"/>
    <w:rsid w:val="646D3B32"/>
    <w:rsid w:val="6D8D0DA1"/>
    <w:rsid w:val="7447614D"/>
    <w:rsid w:val="77495D38"/>
    <w:rsid w:val="785018A3"/>
    <w:rsid w:val="7AD8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Hyperlink"/>
    <w:basedOn w:val="5"/>
    <w:autoRedefine/>
    <w:qFormat/>
    <w:uiPriority w:val="0"/>
    <w:rPr>
      <w:color w:val="333333"/>
      <w:u w:val="none"/>
    </w:rPr>
  </w:style>
  <w:style w:type="character" w:styleId="9">
    <w:name w:val="HTML Sample"/>
    <w:basedOn w:val="5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2024-01-31T08:05:00Z</dcterms:created>
  <dc:creator>WPS_1668999563</dc:creator>
  <cp:lastModifiedBy>一念</cp:lastModifiedBy>
  <cp:lastPrinted>2024-01-31T08:28:00Z</cp:lastPrinted>
  <dcterms:modified xsi:type="dcterms:W3CDTF">2024-01-31T08:50:30Z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52DB9F2F69224434A0A045C2E0DB852D_11</vt:lpwstr>
  </property>
</Properties>
</file>