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spacing w:line="1520" w:lineRule="exact"/>
        <w:rPr>
          <w:rFonts w:ascii="华文中宋" w:hAnsi="华文中宋" w:eastAsia="华文中宋"/>
          <w:spacing w:val="20"/>
          <w:sz w:val="52"/>
          <w:szCs w:val="52"/>
        </w:rPr>
      </w:pPr>
    </w:p>
    <w:p>
      <w:pPr>
        <w:spacing w:line="1520" w:lineRule="exact"/>
        <w:jc w:val="center"/>
        <w:rPr>
          <w:rFonts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义桥镇人民政府政务公开事项</w:t>
      </w:r>
    </w:p>
    <w:p>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rPr>
        <w:t>标准目录</w:t>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ascii="Times New Roman" w:hAnsi="Times New Roman" w:eastAsia="华文中宋"/>
          <w:sz w:val="48"/>
          <w:szCs w:val="48"/>
        </w:rPr>
        <w:t>1</w:t>
      </w:r>
      <w:r>
        <w:rPr>
          <w:rFonts w:ascii="Times New Roman" w:hAnsi="华文中宋" w:eastAsia="华文中宋"/>
          <w:sz w:val="48"/>
          <w:szCs w:val="48"/>
        </w:rPr>
        <w:t>年</w:t>
      </w:r>
      <w:r>
        <w:rPr>
          <w:rFonts w:hint="eastAsia" w:ascii="Times New Roman" w:hAnsi="华文中宋" w:eastAsia="华文中宋"/>
          <w:sz w:val="48"/>
          <w:szCs w:val="48"/>
        </w:rPr>
        <w:t>9</w:t>
      </w:r>
      <w:r>
        <w:rPr>
          <w:rFonts w:ascii="Times New Roman" w:hAnsi="华文中宋" w:eastAsia="华文中宋"/>
          <w:sz w:val="48"/>
          <w:szCs w:val="48"/>
        </w:rPr>
        <w:t>月</w:t>
      </w:r>
    </w:p>
    <w:p>
      <w:pPr>
        <w:pStyle w:val="5"/>
        <w:ind w:left="0" w:leftChars="0"/>
        <w:rPr>
          <w:rStyle w:val="11"/>
          <w:rFonts w:ascii="黑体" w:hAnsi="方正小标宋_GBK" w:eastAsia="黑体"/>
          <w:sz w:val="30"/>
          <w:szCs w:val="30"/>
        </w:rPr>
      </w:pPr>
    </w:p>
    <w:p>
      <w:pPr>
        <w:pStyle w:val="5"/>
        <w:ind w:left="0" w:leftChars="0"/>
        <w:rPr>
          <w:rStyle w:val="11"/>
          <w:rFonts w:ascii="黑体" w:hAnsi="方正小标宋_GBK" w:eastAsia="黑体"/>
          <w:sz w:val="30"/>
          <w:szCs w:val="30"/>
        </w:rPr>
      </w:pPr>
    </w:p>
    <w:p/>
    <w:p>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pPr>
            <w:jc w:val="center"/>
            <w:rPr>
              <w:sz w:val="56"/>
              <w:szCs w:val="72"/>
            </w:rPr>
          </w:pPr>
          <w:bookmarkStart w:id="0" w:name="_Toc24724704"/>
          <w:r>
            <w:rPr>
              <w:rFonts w:ascii="宋体" w:hAnsi="宋体"/>
              <w:sz w:val="56"/>
              <w:szCs w:val="72"/>
            </w:rPr>
            <w:t>目录</w:t>
          </w:r>
        </w:p>
        <w:p>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r>
            <w:rPr>
              <w:sz w:val="44"/>
              <w:szCs w:val="44"/>
            </w:rPr>
            <w:fldChar w:fldCharType="end"/>
          </w:r>
        </w:p>
      </w:sdtContent>
    </w:sdt>
    <w:p>
      <w:pPr>
        <w:pStyle w:val="2"/>
        <w:jc w:val="center"/>
        <w:rPr>
          <w:rFonts w:ascii="方正小标宋_GBK" w:hAnsi="方正小标宋_GBK" w:eastAsia="方正小标宋_GBK"/>
          <w:b w:val="0"/>
          <w:bCs w:val="0"/>
          <w:sz w:val="30"/>
        </w:rPr>
      </w:pPr>
      <w:bookmarkStart w:id="1" w:name="_Toc27205"/>
    </w:p>
    <w:p>
      <w:pPr>
        <w:rPr>
          <w:rFonts w:ascii="方正小标宋_GBK" w:hAnsi="方正小标宋_GBK" w:eastAsia="方正小标宋_GBK"/>
          <w:sz w:val="30"/>
        </w:rPr>
      </w:pPr>
    </w:p>
    <w:p>
      <w:pPr>
        <w:rPr>
          <w:rFonts w:ascii="方正小标宋_GBK" w:hAnsi="方正小标宋_GBK" w:eastAsia="方正小标宋_GBK"/>
          <w:sz w:val="30"/>
        </w:rPr>
      </w:pPr>
    </w:p>
    <w:p>
      <w:pPr>
        <w:rPr>
          <w:rFonts w:ascii="方正小标宋_GBK" w:hAnsi="方正小标宋_GBK" w:eastAsia="方正小标宋_GBK"/>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left"/>
              <w:rPr>
                <w:rFonts w:ascii="仿宋_GB2312" w:hAnsi="宋体" w:eastAsia="仿宋_GB2312"/>
                <w:color w:val="000000"/>
                <w:sz w:val="18"/>
                <w:szCs w:val="18"/>
              </w:rPr>
            </w:pP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■为民服务中心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p>
          <w:p>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为民服务中心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为民服务中心</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为民服务中心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■义桥镇人民政府政务公开及门户网站</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■为民服务中心  </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p>
            <w:pPr>
              <w:spacing w:line="240" w:lineRule="exact"/>
              <w:rPr>
                <w:rFonts w:ascii="仿宋_GB2312" w:hAnsi="Times New Roman" w:eastAsia="仿宋_GB2312"/>
                <w:sz w:val="18"/>
                <w:szCs w:val="18"/>
              </w:rPr>
            </w:pP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■为民服务中心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r>
              <w:rPr>
                <w:rFonts w:hint="eastAsia" w:ascii="仿宋_GB2312" w:hAnsi="Times New Roman" w:eastAsia="仿宋_GB2312"/>
                <w:sz w:val="18"/>
                <w:szCs w:val="18"/>
              </w:rPr>
              <w:t>、招标代理机构</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p>
            <w:pPr>
              <w:spacing w:line="240" w:lineRule="exact"/>
              <w:jc w:val="left"/>
              <w:rPr>
                <w:rFonts w:ascii="仿宋_GB2312" w:hAnsi="宋体" w:eastAsia="仿宋_GB2312"/>
                <w:sz w:val="18"/>
                <w:szCs w:val="18"/>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pPr>
              <w:spacing w:line="240" w:lineRule="exact"/>
              <w:jc w:val="lef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bookmarkStart w:id="23" w:name="_GoBack"/>
            <w:bookmarkEnd w:id="23"/>
            <w:r>
              <w:rPr>
                <w:rFonts w:hint="eastAsia" w:ascii="仿宋_GB2312" w:hAnsi="Times New Roman" w:eastAsia="仿宋_GB2312"/>
                <w:sz w:val="18"/>
                <w:szCs w:val="18"/>
              </w:rPr>
              <w:t>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义桥镇人民政府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■义桥镇人民政府政务公开网站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义桥镇人民政府、招标代理机构</w:t>
            </w:r>
          </w:p>
        </w:tc>
        <w:tc>
          <w:tcPr>
            <w:tcW w:w="1856" w:type="dxa"/>
            <w:vMerge w:val="restart"/>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义桥镇人民政府、招标代理机构</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Merge w:val="restart"/>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ascii="仿宋_GB2312" w:eastAsia="仿宋_GB2312"/>
                <w:sz w:val="18"/>
                <w:szCs w:val="18"/>
              </w:rPr>
            </w:pPr>
            <w:r>
              <w:rPr>
                <w:rFonts w:hint="eastAsia" w:ascii="仿宋_GB2312" w:eastAsia="仿宋_GB2312"/>
                <w:sz w:val="18"/>
                <w:szCs w:val="18"/>
              </w:rPr>
              <w:t>采购项目的预算金额以义桥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义桥镇人民政府财政工作办公室的联系地址、联系人和联系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■义桥镇人民政府媒体平台</w:t>
            </w:r>
          </w:p>
          <w:p>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5" w:name="_Toc24724711"/>
    </w:p>
    <w:p>
      <w:pPr>
        <w:pStyle w:val="2"/>
        <w:jc w:val="center"/>
        <w:rPr>
          <w:rFonts w:ascii="方正小标宋_GBK" w:hAnsi="方正小标宋_GBK" w:eastAsia="方正小标宋_GBK"/>
          <w:b w:val="0"/>
          <w:bCs w:val="0"/>
          <w:sz w:val="30"/>
        </w:rPr>
      </w:pPr>
    </w:p>
    <w:p>
      <w:pPr>
        <w:pStyle w:val="2"/>
        <w:rPr>
          <w:rFonts w:ascii="方正小标宋_GBK" w:hAnsi="方正小标宋_GBK" w:eastAsia="方正小标宋_GBK"/>
          <w:b w:val="0"/>
          <w:bCs w:val="0"/>
          <w:sz w:val="30"/>
        </w:rPr>
      </w:pPr>
    </w:p>
    <w:p/>
    <w:p>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本级政府义桥镇人民政府财政工作办公室批复后20日内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bookmarkStart w:id="7" w:name="_Toc25122"/>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center"/>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■微信服务平台（山东义桥）   ■社区/企事业单位/村公示栏   ■为民服务中心</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■微信服务平台（山东义桥）   ■社区/企事业单位/村公示栏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jc w:val="center"/>
              <w:rPr>
                <w:rFonts w:ascii="仿宋_GB2312" w:hAnsi="宋体" w:eastAsia="仿宋_GB2312" w:cs="宋体"/>
                <w:bCs/>
                <w:sz w:val="18"/>
                <w:szCs w:val="18"/>
              </w:rPr>
            </w:pPr>
            <w:r>
              <w:rPr>
                <w:rFonts w:hint="eastAsia" w:ascii="仿宋_GB2312" w:eastAsia="仿宋_GB2312"/>
                <w:sz w:val="18"/>
                <w:szCs w:val="18"/>
              </w:rPr>
              <w:t>义桥镇人民政府党政办公室；应急管理办公室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bl>
    <w:p>
      <w:pPr>
        <w:pStyle w:val="2"/>
        <w:jc w:val="center"/>
        <w:rPr>
          <w:rFonts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■为民服务中心</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240" w:lineRule="exact"/>
              <w:jc w:val="center"/>
              <w:rPr>
                <w:rFonts w:ascii="仿宋_GB2312" w:eastAsia="仿宋_GB2312"/>
                <w:color w:val="000000"/>
                <w:sz w:val="18"/>
                <w:szCs w:val="18"/>
              </w:rPr>
            </w:pP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jc w:val="left"/>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pPr>
              <w:widowControl/>
              <w:rPr>
                <w:rFonts w:hint="eastAsia" w:ascii="仿宋_GB2312" w:eastAsia="仿宋_GB2312"/>
                <w:color w:val="000000"/>
                <w:sz w:val="18"/>
                <w:szCs w:val="18"/>
                <w:lang w:eastAsia="zh-CN"/>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pPr>
              <w:widowControl/>
              <w:rPr>
                <w:rFonts w:hint="eastAsia" w:ascii="仿宋_GB2312" w:eastAsia="仿宋_GB2312"/>
                <w:color w:val="000000"/>
                <w:sz w:val="18"/>
                <w:szCs w:val="18"/>
                <w:lang w:eastAsia="zh-CN"/>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2.县（市、区）义桥镇人民政府义桥镇人民政府镇村建设办公室建设用地审查意见；</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县（市、区）义桥镇人民政府义桥镇人民政府镇村建设办公室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60" w:lineRule="exact"/>
              <w:rPr>
                <w:rFonts w:ascii="仿宋_GB2312" w:eastAsia="仿宋_GB2312"/>
                <w:color w:val="000000"/>
                <w:sz w:val="18"/>
                <w:szCs w:val="18"/>
              </w:rPr>
            </w:pP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县（市、区）义桥镇人民政府义桥镇人民政府镇村建设办公室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征收土地公告期满后，义桥镇人民政府镇村建设办公室拟定《征地补偿安置方案》并予以公开。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2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义桥镇人民政府镇村建设办公室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黑体" w:hAnsi="宋体" w:eastAsia="仿宋_GB2312" w:cs="宋体"/>
                <w:kern w:val="0"/>
                <w:sz w:val="22"/>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ascii="仿宋_GB2312" w:hAnsi="宋体" w:eastAsia="仿宋_GB2312"/>
                <w:color w:val="000000"/>
                <w:sz w:val="18"/>
                <w:szCs w:val="18"/>
              </w:rPr>
            </w:pPr>
          </w:p>
        </w:tc>
        <w:tc>
          <w:tcPr>
            <w:tcW w:w="1800" w:type="dxa"/>
            <w:vMerge w:val="continue"/>
            <w:vAlign w:val="center"/>
          </w:tcPr>
          <w:p>
            <w:pPr>
              <w:widowControl/>
              <w:rPr>
                <w:rFonts w:ascii="仿宋_GB2312" w:hAnsi="宋体" w:eastAsia="仿宋_GB2312"/>
                <w:color w:val="000000"/>
                <w:sz w:val="18"/>
                <w:szCs w:val="18"/>
              </w:rPr>
            </w:pPr>
          </w:p>
        </w:tc>
        <w:tc>
          <w:tcPr>
            <w:tcW w:w="1402" w:type="dxa"/>
            <w:vMerge w:val="continue"/>
            <w:vAlign w:val="center"/>
          </w:tcPr>
          <w:p>
            <w:pPr>
              <w:widowControl/>
              <w:rPr>
                <w:rFonts w:ascii="仿宋_GB2312" w:hAnsi="宋体" w:eastAsia="仿宋_GB2312"/>
                <w:color w:val="000000"/>
                <w:sz w:val="18"/>
                <w:szCs w:val="18"/>
              </w:rPr>
            </w:pPr>
          </w:p>
        </w:tc>
        <w:tc>
          <w:tcPr>
            <w:tcW w:w="1440" w:type="dxa"/>
            <w:vMerge w:val="continue"/>
            <w:vAlign w:val="center"/>
          </w:tcPr>
          <w:p>
            <w:pPr>
              <w:widowControl/>
              <w:rPr>
                <w:rFonts w:ascii="仿宋_GB2312" w:hAnsi="宋体" w:eastAsia="仿宋_GB2312"/>
                <w:color w:val="000000"/>
                <w:sz w:val="18"/>
                <w:szCs w:val="18"/>
              </w:rPr>
            </w:pPr>
          </w:p>
        </w:tc>
        <w:tc>
          <w:tcPr>
            <w:tcW w:w="2018" w:type="dxa"/>
            <w:vMerge w:val="continue"/>
            <w:vAlign w:val="center"/>
          </w:tcPr>
          <w:p>
            <w:pPr>
              <w:widowControl/>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①义桥镇人民政府镇村建设办公室；②乡镇人民政府、村委会</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经镇级人民代表大会、人民代表大会常务委员会批准或义桥镇人民政府财政工作办公室批复后20日内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①义桥镇人民政府镇村建设办公室；②义桥镇人民政府财政工作办公室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义桥镇人民政府、义桥镇人民政府镇村建设办公室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■义桥镇人民政府政务公开及门户网站      ■微信服务平台（山东义桥）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pPr>
              <w:widowControl/>
              <w:jc w:val="left"/>
              <w:rPr>
                <w:rFonts w:ascii="黑体" w:hAnsi="宋体" w:eastAsia="黑体" w:cs="宋体"/>
                <w:kern w:val="0"/>
                <w:sz w:val="22"/>
              </w:rPr>
            </w:pP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■微信服务平台（山东义桥）   ■社区/企事业单位/村公示栏   ■为民服务中心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■义桥镇人民政府政务公开及门户网站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■义桥镇人民政府政务公开及门户网站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■微信服务平台（山东义桥）   ■社区/企事业单位/村公示栏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义桥镇人民政府；</w:t>
            </w:r>
          </w:p>
          <w:p>
            <w:pPr>
              <w:jc w:val="center"/>
              <w:rPr>
                <w:rFonts w:ascii="仿宋_GB2312" w:eastAsia="仿宋_GB2312"/>
                <w:sz w:val="18"/>
                <w:szCs w:val="18"/>
              </w:rPr>
            </w:pPr>
            <w:r>
              <w:rPr>
                <w:rFonts w:hint="eastAsia" w:ascii="仿宋_GB2312" w:hAnsi="宋体" w:eastAsia="仿宋_GB2312"/>
                <w:color w:val="000000"/>
                <w:sz w:val="18"/>
                <w:szCs w:val="18"/>
              </w:rPr>
              <w:t>义桥镇人民政府党政办公室；</w:t>
            </w:r>
          </w:p>
          <w:p>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■为民服务中心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义桥镇人民政府党政办公室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■义桥镇人民政府政务公开及门户网站</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义桥镇行政区域内内因自然灾害造成的损失情况（受灾时间、灾害种类、受灾范围、灾害造成的损失等）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■广播电视</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义桥镇人民政府社会治理和应急管理办公室审批</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义桥镇人民政府党政办公室；应急管理办公室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pPr>
              <w:jc w:val="center"/>
              <w:rPr>
                <w:rFonts w:ascii="仿宋_GB2312" w:hAnsi="宋体" w:eastAsia="仿宋_GB2312" w:cs="宋体"/>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义桥镇人民政府应急管理办公室；</w:t>
            </w:r>
          </w:p>
          <w:p>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义桥镇人民政府社会事务办公室；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义桥镇人民政府社会事务办公室；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义桥镇人民政府应急管理办公室；社会事务办公室；</w:t>
            </w:r>
          </w:p>
          <w:p>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■义桥镇人民政府政务公开及门户网站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■微信服务平台（山东义桥）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7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■为民服务中心</w:t>
            </w:r>
          </w:p>
          <w:p>
            <w:pPr>
              <w:rPr>
                <w:rFonts w:hint="eastAsia" w:ascii="仿宋_GB2312" w:hAnsi="宋体" w:eastAsia="仿宋_GB2312"/>
                <w:color w:val="000000"/>
                <w:sz w:val="18"/>
                <w:szCs w:val="18"/>
                <w:lang w:eastAsia="zh-CN"/>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8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9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4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1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1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4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52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continue"/>
            <w:vAlign w:val="center"/>
          </w:tcPr>
          <w:p>
            <w:pPr>
              <w:widowControl/>
              <w:jc w:val="left"/>
              <w:rPr>
                <w:rFonts w:ascii="Times New Roman" w:hAnsi="Times New Roman"/>
                <w:color w:val="000000"/>
                <w:kern w:val="0"/>
                <w:sz w:val="22"/>
              </w:rPr>
            </w:pPr>
          </w:p>
        </w:tc>
        <w:tc>
          <w:tcPr>
            <w:tcW w:w="76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52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43" w:type="dxa"/>
            <w:vMerge w:val="continue"/>
            <w:vAlign w:val="center"/>
          </w:tcPr>
          <w:p>
            <w:pPr>
              <w:widowControl/>
              <w:jc w:val="left"/>
              <w:rPr>
                <w:rFonts w:ascii="黑体" w:hAnsi="宋体" w:eastAsia="黑体" w:cs="宋体"/>
                <w:color w:val="000000"/>
                <w:kern w:val="0"/>
                <w:sz w:val="22"/>
              </w:rPr>
            </w:pPr>
          </w:p>
        </w:tc>
        <w:tc>
          <w:tcPr>
            <w:tcW w:w="2092" w:type="dxa"/>
            <w:vMerge w:val="continue"/>
            <w:vAlign w:val="center"/>
          </w:tcPr>
          <w:p>
            <w:pPr>
              <w:widowControl/>
              <w:jc w:val="left"/>
              <w:rPr>
                <w:rFonts w:ascii="黑体" w:hAnsi="宋体" w:eastAsia="黑体" w:cs="宋体"/>
                <w:color w:val="000000"/>
                <w:kern w:val="0"/>
                <w:sz w:val="22"/>
              </w:rPr>
            </w:pPr>
          </w:p>
        </w:tc>
        <w:tc>
          <w:tcPr>
            <w:tcW w:w="1331" w:type="dxa"/>
            <w:vMerge w:val="continue"/>
            <w:vAlign w:val="center"/>
          </w:tcPr>
          <w:p>
            <w:pPr>
              <w:widowControl/>
              <w:jc w:val="left"/>
              <w:rPr>
                <w:rFonts w:ascii="黑体" w:hAnsi="宋体" w:eastAsia="黑体" w:cs="宋体"/>
                <w:color w:val="000000"/>
                <w:kern w:val="0"/>
                <w:sz w:val="22"/>
              </w:rPr>
            </w:pPr>
          </w:p>
        </w:tc>
        <w:tc>
          <w:tcPr>
            <w:tcW w:w="1141" w:type="dxa"/>
            <w:vMerge w:val="continue"/>
            <w:vAlign w:val="center"/>
          </w:tcPr>
          <w:p>
            <w:pPr>
              <w:widowControl/>
              <w:jc w:val="left"/>
              <w:rPr>
                <w:rFonts w:ascii="黑体" w:hAnsi="宋体" w:eastAsia="黑体" w:cs="宋体"/>
                <w:color w:val="000000"/>
                <w:kern w:val="0"/>
                <w:sz w:val="22"/>
              </w:rPr>
            </w:pPr>
          </w:p>
        </w:tc>
        <w:tc>
          <w:tcPr>
            <w:tcW w:w="1711" w:type="dxa"/>
            <w:vMerge w:val="continue"/>
            <w:vAlign w:val="center"/>
          </w:tcPr>
          <w:p>
            <w:pPr>
              <w:widowControl/>
              <w:jc w:val="left"/>
              <w:rPr>
                <w:rFonts w:ascii="黑体" w:hAnsi="宋体" w:eastAsia="黑体" w:cs="宋体"/>
                <w:kern w:val="0"/>
                <w:sz w:val="22"/>
              </w:rPr>
            </w:pPr>
          </w:p>
        </w:tc>
        <w:tc>
          <w:tcPr>
            <w:tcW w:w="5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4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8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6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6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6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6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61" w:type="dxa"/>
            <w:vMerge w:val="continue"/>
            <w:vAlign w:val="center"/>
          </w:tcPr>
          <w:p>
            <w:pPr>
              <w:rPr>
                <w:rFonts w:ascii="仿宋_GB2312" w:hAnsi="宋体" w:eastAsia="仿宋_GB2312"/>
                <w:color w:val="000000"/>
                <w:sz w:val="18"/>
                <w:szCs w:val="18"/>
              </w:rPr>
            </w:pP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pPr>
              <w:rPr>
                <w:rFonts w:ascii="仿宋_GB2312" w:hAnsi="宋体" w:eastAsia="仿宋_GB2312"/>
                <w:color w:val="000000"/>
                <w:sz w:val="18"/>
                <w:szCs w:val="18"/>
              </w:rPr>
            </w:pPr>
            <w:r>
              <w:rPr>
                <w:rFonts w:hint="eastAsia" w:ascii="仿宋_GB2312" w:hAnsi="宋体" w:eastAsia="仿宋_GB2312"/>
                <w:color w:val="000000"/>
                <w:sz w:val="18"/>
                <w:szCs w:val="18"/>
              </w:rPr>
              <w:t>②义桥镇人民政府养老机构投资环境简介；养老机构投资审批条件及依据；养老机构投资审批流程；投资审批涉及部门和联系方式。</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continue"/>
            <w:vAlign w:val="center"/>
          </w:tcPr>
          <w:p>
            <w:pPr>
              <w:rPr>
                <w:rFonts w:ascii="仿宋_GB2312" w:hAnsi="宋体" w:eastAsia="仿宋_GB2312"/>
                <w:color w:val="000000"/>
                <w:sz w:val="18"/>
                <w:szCs w:val="18"/>
              </w:rPr>
            </w:pP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52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7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6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义桥镇行政区域内已备案养老机构案数量；义桥镇行政区域内已备案养老机构名称、机构地址、床位数量等基本信息</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61" w:type="dxa"/>
            <w:vMerge w:val="continue"/>
            <w:vAlign w:val="center"/>
          </w:tcPr>
          <w:p>
            <w:pPr>
              <w:rPr>
                <w:rFonts w:ascii="仿宋_GB2312" w:hAnsi="宋体" w:eastAsia="仿宋_GB2312"/>
                <w:color w:val="000000"/>
                <w:sz w:val="18"/>
                <w:szCs w:val="18"/>
              </w:rPr>
            </w:pP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行政区域内各项养老服务扶持及老年人补贴申请数量；义桥镇行政区域内各项养老服务扶持、老年人补贴申请审核通过数量；义桥镇行政区域内各项养老服务扶持、老年人补贴申请审核通过名单及补贴金额；义桥镇行政区域内各项养老服务扶持及老年人补贴发放总金额。</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continue"/>
            <w:vAlign w:val="center"/>
          </w:tcPr>
          <w:p>
            <w:pPr>
              <w:rPr>
                <w:rFonts w:ascii="仿宋_GB2312" w:hAnsi="宋体" w:eastAsia="仿宋_GB2312"/>
                <w:color w:val="000000"/>
                <w:sz w:val="18"/>
                <w:szCs w:val="18"/>
              </w:rPr>
            </w:pPr>
          </w:p>
        </w:tc>
        <w:tc>
          <w:tcPr>
            <w:tcW w:w="57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61" w:type="dxa"/>
            <w:vMerge w:val="continue"/>
            <w:vAlign w:val="center"/>
          </w:tcPr>
          <w:p>
            <w:pPr>
              <w:rPr>
                <w:rFonts w:ascii="仿宋_GB2312" w:hAnsi="宋体" w:eastAsia="仿宋_GB2312"/>
                <w:color w:val="000000"/>
                <w:sz w:val="18"/>
                <w:szCs w:val="18"/>
              </w:rPr>
            </w:pP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行政区域内养老机构评估事项（综合评估、标准评定等）申请数量，义桥镇行政区域内养老机构评估总体结果（综合评估、标准评估等），义桥镇行政区域内养老机构评估机构清单（综合评估、标准评估等）</w:t>
            </w:r>
          </w:p>
        </w:tc>
        <w:tc>
          <w:tcPr>
            <w:tcW w:w="209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14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continue"/>
            <w:vAlign w:val="center"/>
          </w:tcPr>
          <w:p>
            <w:pPr>
              <w:rPr>
                <w:rFonts w:ascii="仿宋_GB2312" w:hAnsi="宋体" w:eastAsia="仿宋_GB2312"/>
                <w:color w:val="000000"/>
                <w:sz w:val="18"/>
                <w:szCs w:val="18"/>
              </w:rPr>
            </w:pP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5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30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2092"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《老年人权益保障法》、《行政强制法》、《中华人民共和国行政处罚法》及其他有关法律、行政法规、          </w:t>
            </w:r>
          </w:p>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3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14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义桥镇人民政府政务公开及门户网站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F8577D-1345-4CBF-A5FF-CBECBB586D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046E53-3195-4915-BAF3-7FB655D97630}"/>
  </w:font>
  <w:font w:name="方正小标宋_GBK">
    <w:panose1 w:val="03000509000000000000"/>
    <w:charset w:val="86"/>
    <w:family w:val="script"/>
    <w:pitch w:val="default"/>
    <w:sig w:usb0="00000001" w:usb1="080E0000" w:usb2="00000000" w:usb3="00000000" w:csb0="00040000" w:csb1="00000000"/>
    <w:embedRegular r:id="rId3" w:fontKey="{8B864732-0EAD-45E5-914A-058C25239C68}"/>
  </w:font>
  <w:font w:name="华文中宋">
    <w:panose1 w:val="02010600040101010101"/>
    <w:charset w:val="86"/>
    <w:family w:val="auto"/>
    <w:pitch w:val="default"/>
    <w:sig w:usb0="00000287" w:usb1="080F0000" w:usb2="00000000" w:usb3="00000000" w:csb0="0004009F" w:csb1="DFD70000"/>
    <w:embedRegular r:id="rId4" w:fontKey="{68015729-BE04-4C5D-ADB9-C4BB81BCB13B}"/>
  </w:font>
  <w:font w:name="方正小标宋简体">
    <w:panose1 w:val="03000509000000000000"/>
    <w:charset w:val="86"/>
    <w:family w:val="auto"/>
    <w:pitch w:val="default"/>
    <w:sig w:usb0="00000001" w:usb1="080E0000" w:usb2="00000000" w:usb3="00000000" w:csb0="00040000" w:csb1="00000000"/>
    <w:embedRegular r:id="rId5" w:fontKey="{60AFB505-7F32-45A3-8A70-6A8938264AB5}"/>
  </w:font>
  <w:font w:name="仿宋_GB2312">
    <w:panose1 w:val="02010609030101010101"/>
    <w:charset w:val="86"/>
    <w:family w:val="modern"/>
    <w:pitch w:val="default"/>
    <w:sig w:usb0="00000001" w:usb1="080E0000" w:usb2="00000000" w:usb3="00000000" w:csb0="00040000" w:csb1="00000000"/>
    <w:embedRegular r:id="rId6" w:fontKey="{98371B9F-8E41-47B7-9D13-642B5C699269}"/>
  </w:font>
  <w:font w:name="仿宋">
    <w:panose1 w:val="02010609060101010101"/>
    <w:charset w:val="86"/>
    <w:family w:val="modern"/>
    <w:pitch w:val="default"/>
    <w:sig w:usb0="800002BF" w:usb1="38CF7CFA" w:usb2="00000016" w:usb3="00000000" w:csb0="00040001" w:csb1="00000000"/>
    <w:embedRegular r:id="rId7" w:fontKey="{5ACCB7A3-B8BB-4F41-B4BA-798435E925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p>
  <w:p>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NWNmMjYwZmM5ZTZiMGZlMzY2NDRmNTkyZjk5YzAifQ=="/>
  </w:docVars>
  <w:rsids>
    <w:rsidRoot w:val="3460665C"/>
    <w:rsid w:val="00107961"/>
    <w:rsid w:val="00127DA9"/>
    <w:rsid w:val="003A2F39"/>
    <w:rsid w:val="00483F70"/>
    <w:rsid w:val="005430A4"/>
    <w:rsid w:val="005D17ED"/>
    <w:rsid w:val="008722F1"/>
    <w:rsid w:val="009F2608"/>
    <w:rsid w:val="00F30CF2"/>
    <w:rsid w:val="112C7B0B"/>
    <w:rsid w:val="173610C7"/>
    <w:rsid w:val="17EE3DBB"/>
    <w:rsid w:val="1C8C0402"/>
    <w:rsid w:val="2D9276B6"/>
    <w:rsid w:val="3460665C"/>
    <w:rsid w:val="36DF3744"/>
    <w:rsid w:val="47F15259"/>
    <w:rsid w:val="5A5A624C"/>
    <w:rsid w:val="5F564616"/>
    <w:rsid w:val="7CDE7D29"/>
    <w:rsid w:val="FE9F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65</Pages>
  <Words>32113</Words>
  <Characters>32411</Characters>
  <Lines>316</Lines>
  <Paragraphs>89</Paragraphs>
  <TotalTime>0</TotalTime>
  <ScaleCrop>false</ScaleCrop>
  <LinksUpToDate>false</LinksUpToDate>
  <CharactersWithSpaces>40035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2021-12-31T23:40:00Z</dcterms:created>
  <dc:creator>Mr丶凡✨</dc:creator>
  <cp:lastModifiedBy></cp:lastModifiedBy>
  <dcterms:modified xsi:type="dcterms:W3CDTF">2024-05-21T08:36:55Z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19D0F4D4FA7743738A087A46E0D2A976_12</vt:lpwstr>
  </property>
</Properties>
</file>