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</w:rPr>
        <w:t>《医疗器械经营企业许可证》公示（第2020005号）</w:t>
      </w:r>
      <w:bookmarkEnd w:id="0"/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dr w:val="none" w:color="auto" w:sz="0" w:space="0"/>
        </w:rPr>
        <w:t>根据《医疗器械监督管理条例》及《医疗器械经营监督管理办法》规定，依照《医疗器械经营质量管理规范》，经现场核查，以下企业符合规定要求，拟予发放《医疗器械经营许可证》，现予以公示，公示期5天（2020年04月01日至2020年04月05日），请社会各界予以监督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dr w:val="none" w:color="auto" w:sz="0" w:space="0"/>
        </w:rPr>
        <w:t>监督电话：0537-7219068       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dr w:val="none" w:color="auto" w:sz="0" w:space="0"/>
        </w:rPr>
        <w:t>通信地址：汶上县为民服务中心　　 邮编：272500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dr w:val="none" w:color="auto" w:sz="0" w:space="0"/>
        </w:rPr>
        <w:t> </w:t>
      </w:r>
      <w:r>
        <w:rPr>
          <w:rFonts w:hint="eastAsia" w:ascii="仿宋_GB2312" w:hAnsi="仿宋_GB2312" w:eastAsia="仿宋_GB2312" w:cs="仿宋_GB2312"/>
          <w:bdr w:val="none" w:color="auto" w:sz="0" w:space="0"/>
          <w:lang w:val="en-US" w:eastAsia="zh-CN"/>
        </w:rPr>
        <w:t xml:space="preserve">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dr w:val="none" w:color="auto" w:sz="0" w:space="0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rFonts w:hint="eastAsia" w:ascii="仿宋_GB2312" w:hAnsi="仿宋_GB2312" w:eastAsia="仿宋_GB2312" w:cs="仿宋_GB2312"/>
          <w:bdr w:val="none" w:color="auto" w:sz="0" w:space="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2020年04月01日</w:t>
      </w:r>
    </w:p>
    <w:tbl>
      <w:tblPr>
        <w:tblStyle w:val="3"/>
        <w:tblpPr w:leftFromText="180" w:rightFromText="180" w:vertAnchor="text" w:horzAnchor="page" w:tblpX="763" w:tblpY="1131"/>
        <w:tblOverlap w:val="never"/>
        <w:tblW w:w="1546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2"/>
        <w:gridCol w:w="2805"/>
        <w:gridCol w:w="1312"/>
        <w:gridCol w:w="1200"/>
        <w:gridCol w:w="1374"/>
        <w:gridCol w:w="1244"/>
        <w:gridCol w:w="1388"/>
        <w:gridCol w:w="1733"/>
        <w:gridCol w:w="1301"/>
        <w:gridCol w:w="13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sans-serif" w:hAnsi="sans-serif" w:eastAsia="sans-serif" w:cs="sans-serif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sz w:val="24"/>
                <w:szCs w:val="24"/>
              </w:rPr>
              <w:t>经营范围</w:t>
            </w:r>
          </w:p>
        </w:tc>
        <w:tc>
          <w:tcPr>
            <w:tcW w:w="1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sz w:val="24"/>
                <w:szCs w:val="24"/>
              </w:rPr>
              <w:t>经营场所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sz w:val="24"/>
                <w:szCs w:val="24"/>
              </w:rPr>
              <w:t>库房地址</w:t>
            </w:r>
          </w:p>
        </w:tc>
        <w:tc>
          <w:tcPr>
            <w:tcW w:w="13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sz w:val="24"/>
                <w:szCs w:val="24"/>
              </w:rPr>
              <w:t>法定代表人</w:t>
            </w:r>
          </w:p>
        </w:tc>
        <w:tc>
          <w:tcPr>
            <w:tcW w:w="1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sz w:val="24"/>
                <w:szCs w:val="24"/>
              </w:rPr>
              <w:t>企业负责人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sz w:val="24"/>
                <w:szCs w:val="24"/>
              </w:rPr>
              <w:t>质量管理人</w:t>
            </w:r>
          </w:p>
        </w:tc>
        <w:tc>
          <w:tcPr>
            <w:tcW w:w="17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sz w:val="24"/>
                <w:szCs w:val="24"/>
              </w:rPr>
              <w:t>现场核查时  间</w:t>
            </w:r>
          </w:p>
        </w:tc>
        <w:tc>
          <w:tcPr>
            <w:tcW w:w="13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sz w:val="24"/>
                <w:szCs w:val="24"/>
              </w:rPr>
              <w:t>组织现场核查部门</w:t>
            </w: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sz w:val="24"/>
                <w:szCs w:val="24"/>
              </w:rPr>
              <w:t>现场核查人员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</w:trPr>
        <w:tc>
          <w:tcPr>
            <w:tcW w:w="1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汶上县视途眼镜有限公司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Ⅲ类：6822医用光学器具、仪器及内窥镜设备</w:t>
            </w:r>
          </w:p>
        </w:tc>
        <w:tc>
          <w:tcPr>
            <w:tcW w:w="1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汶上县中都街道中都大街北段837号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</w:t>
            </w:r>
          </w:p>
        </w:tc>
        <w:tc>
          <w:tcPr>
            <w:tcW w:w="13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何树岗</w:t>
            </w:r>
          </w:p>
        </w:tc>
        <w:tc>
          <w:tcPr>
            <w:tcW w:w="12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马秀杭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 王云龙</w:t>
            </w:r>
          </w:p>
        </w:tc>
        <w:tc>
          <w:tcPr>
            <w:tcW w:w="17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 2020.03.31</w:t>
            </w:r>
          </w:p>
        </w:tc>
        <w:tc>
          <w:tcPr>
            <w:tcW w:w="13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汶上县行政审批服务局</w:t>
            </w: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郑杰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陈尚会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闫红军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李跃芹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</w:p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15BFD"/>
    <w:rsid w:val="1B61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2020-12-25T08:31:00Z</dcterms:created>
  <dc:creator>SPJ3</dc:creator>
  <cp:lastModifiedBy>SPJ3</cp:lastModifiedBy>
  <dcterms:modified xsi:type="dcterms:W3CDTF">2020-12-25T08:36:51Z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