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汶上县公开选任村党组织书记计划表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aps w:val="0"/>
          <w:spacing w:val="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07"/>
        <w:gridCol w:w="1640"/>
        <w:gridCol w:w="4640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镇街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选任村名称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汶上街道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莲花湖村、水坡涯村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中都街道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城东村、城西村、祥云村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南站镇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大街村、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西王村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康驿镇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颜珠村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、石塘三村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南旺镇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观音阁村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刘楼镇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杨庄村、徐老庄村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次邱镇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周庄村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郑楼村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寅寺镇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寅阳新村、南王府庄村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郭楼镇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北杨集村、郝营村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郭仓镇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路海村、富全新村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杨店镇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杨柳村、鲁王村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军屯乡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锦绣村、北杨庄村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白石镇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崔河村、郑城村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苑庄镇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新苑村、白中村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" w:hRule="atLeast"/>
        </w:trPr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义桥镇</w:t>
            </w:r>
          </w:p>
        </w:tc>
        <w:tc>
          <w:tcPr>
            <w:tcW w:w="4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西芦庄村、马庄村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aps w:val="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aps w:val="0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特粗光辉繁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1623"/>
    <w:rsid w:val="246C7794"/>
    <w:rsid w:val="32184810"/>
    <w:rsid w:val="3ED31623"/>
    <w:rsid w:val="438E1E40"/>
    <w:rsid w:val="6ADC38D2"/>
    <w:rsid w:val="6CA90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2020-05-15T14:13:00Z</dcterms:created>
  <dc:creator>张宇轩</dc:creator>
  <cp:lastModifiedBy>斧钺</cp:lastModifiedBy>
  <cp:lastPrinted>2020-05-20T07:59:34Z</cp:lastPrinted>
  <dcterms:modified xsi:type="dcterms:W3CDTF">2020-05-20T07:59:46Z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