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0"/>
        <w:jc w:val="center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</w:rPr>
        <w:t>汶上县发放《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建设工程规划许可证</w:t>
      </w: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</w:rPr>
        <w:t>》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批前</w:t>
      </w: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</w:rPr>
        <w:t>公示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0" w:firstLineChars="200"/>
        <w:jc w:val="left"/>
        <w:textAlignment w:val="auto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</w:rPr>
      </w:pPr>
      <w:r>
        <w:rPr>
          <w:rFonts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根据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《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山东省城乡规划条例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》，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经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审查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，以下单位符合规定要求，拟发放《建设工程规划许可证》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，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现予以公示，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公示时间为：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20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6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_GB2312" w:hAnsi="Calibri" w:eastAsia="仿宋_GB2312" w:cs="仿宋_GB2312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4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日至20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6月15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日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。公示期间，任何有关单位及个人对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许可证发放情况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有异议的，均可向县行政审批服务局反映，反映情况应实事求是，有具体事例内容。以单位名义反映情况应加盖单位公章；以个人名义反映情况应署真实姓名</w:t>
      </w:r>
      <w:bookmarkStart w:id="0" w:name="_GoBack"/>
      <w:bookmarkEnd w:id="0"/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、联系电话。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</w:rPr>
      </w:pPr>
      <w:r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  <w:t>来信请寄：汶上县行政审批服务局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default" w:ascii="微软雅黑" w:hAnsi="微软雅黑" w:eastAsia="仿宋_GB2312" w:cs="微软雅黑"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  <w:t>联系电话：0537-721</w:t>
      </w:r>
      <w:r>
        <w:rPr>
          <w:rFonts w:hint="eastAsia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3968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</w:rPr>
      </w:pPr>
      <w:r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  <w:t>通讯地址：汶上县中都街道明星路中段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  <w:t>邮政编码：272500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0" w:firstLine="645"/>
        <w:jc w:val="right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</w:rPr>
      </w:pPr>
      <w:r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  <w:t>汶上县行政审批服务局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165" w:firstLine="645"/>
        <w:jc w:val="center"/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 xml:space="preserve">                               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20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6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4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165" w:firstLine="645"/>
        <w:jc w:val="center"/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165" w:firstLine="645"/>
        <w:jc w:val="center"/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165" w:firstLine="645"/>
        <w:jc w:val="center"/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165" w:firstLine="645"/>
        <w:jc w:val="center"/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165" w:firstLine="645"/>
        <w:jc w:val="center"/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</w:pPr>
    </w:p>
    <w:tbl>
      <w:tblPr>
        <w:tblStyle w:val="4"/>
        <w:tblpPr w:leftFromText="180" w:rightFromText="180" w:vertAnchor="text" w:horzAnchor="page" w:tblpX="2010" w:tblpY="934"/>
        <w:tblOverlap w:val="never"/>
        <w:tblW w:w="80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1581"/>
        <w:gridCol w:w="1555"/>
        <w:gridCol w:w="1768"/>
        <w:gridCol w:w="1118"/>
        <w:gridCol w:w="1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7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15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单位名称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项目名称</w:t>
            </w:r>
          </w:p>
        </w:tc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项目位置</w:t>
            </w:r>
          </w:p>
        </w:tc>
        <w:tc>
          <w:tcPr>
            <w:tcW w:w="11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法定代表人</w:t>
            </w: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建设规模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7" w:hRule="atLeast"/>
        </w:trPr>
        <w:tc>
          <w:tcPr>
            <w:tcW w:w="7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中都汶商置业有限公司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cs="Times New Roman"/>
                <w:sz w:val="24"/>
                <w:szCs w:val="24"/>
                <w:lang w:val="en-US" w:eastAsia="zh-CN"/>
              </w:rPr>
              <w:t>汶商科技研发中心1#楼、配套商业、地下车库</w:t>
            </w:r>
          </w:p>
        </w:tc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山东省济宁市汶上县中都街道圣泽大街以北，规划振兴路以东。</w:t>
            </w:r>
          </w:p>
        </w:tc>
        <w:tc>
          <w:tcPr>
            <w:tcW w:w="11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李大利</w:t>
            </w: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地上面积：20333.64平方米，地下面积：5255.81平方米。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5" w:hRule="atLeast"/>
        </w:trPr>
        <w:tc>
          <w:tcPr>
            <w:tcW w:w="7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5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中都汶商置业有限公司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汶商科技研发中心2#楼</w:t>
            </w:r>
          </w:p>
        </w:tc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山东省济宁市汶上县中都街道圣泽大街以北，规划振兴路以东。</w:t>
            </w:r>
          </w:p>
        </w:tc>
        <w:tc>
          <w:tcPr>
            <w:tcW w:w="11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李大利</w:t>
            </w: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地上面积：19996.09平方米，地1423.22平方米。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7" w:hRule="atLeast"/>
        </w:trPr>
        <w:tc>
          <w:tcPr>
            <w:tcW w:w="7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5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汶上县泉河污水处理有限公司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汶上县泉河污水处理工程</w:t>
            </w:r>
          </w:p>
        </w:tc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汶上县郭仓镇北园大街以南、郭仓镇美化村土地以东</w:t>
            </w:r>
          </w:p>
        </w:tc>
        <w:tc>
          <w:tcPr>
            <w:tcW w:w="11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毕卫军</w:t>
            </w: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地上面积：</w:t>
            </w:r>
            <w:r>
              <w:rPr>
                <w:rFonts w:hint="eastAsia" w:cs="Times New Roman"/>
                <w:sz w:val="24"/>
                <w:szCs w:val="24"/>
              </w:rPr>
              <w:t>3831.21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165"/>
        <w:jc w:val="both"/>
        <w:rPr>
          <w:sz w:val="22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A34D566-113A-4559-9863-64F088AA8D9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F7526B-F6E7-4A33-AD03-95339A1472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C4DCE26-B51F-4388-8AC3-5B20A0E53D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3B74A5E-D381-4FD3-991F-9E5BF83F5EF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D09F87B-CDD0-4CBD-B394-8E1728B0CC4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81D809AD-C618-403D-9C3A-5FCC7DEFF2C2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7" w:fontKey="{B82D8786-E341-4613-B170-8A540B1DF48C}"/>
  </w:font>
  <w:font w:name="方正仿宋简体">
    <w:panose1 w:val="02010601030101010101"/>
    <w:charset w:val="86"/>
    <w:family w:val="auto"/>
    <w:pitch w:val="default"/>
    <w:sig w:usb0="00000000" w:usb1="00000000" w:usb2="00000000" w:usb3="00000000" w:csb0="00000000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6451E"/>
    <w:rsid w:val="00B800A3"/>
    <w:rsid w:val="03054E01"/>
    <w:rsid w:val="05D43EEC"/>
    <w:rsid w:val="0A9B6F90"/>
    <w:rsid w:val="0AFF2611"/>
    <w:rsid w:val="0D5D411B"/>
    <w:rsid w:val="0DB1612B"/>
    <w:rsid w:val="0E4969C1"/>
    <w:rsid w:val="0E6B0F9E"/>
    <w:rsid w:val="104A1035"/>
    <w:rsid w:val="10F329C4"/>
    <w:rsid w:val="13E24406"/>
    <w:rsid w:val="19101B63"/>
    <w:rsid w:val="194A25E4"/>
    <w:rsid w:val="19DE4E3F"/>
    <w:rsid w:val="1C9A168E"/>
    <w:rsid w:val="1D4A379B"/>
    <w:rsid w:val="1E6F22D0"/>
    <w:rsid w:val="1EA17C24"/>
    <w:rsid w:val="1FBF364D"/>
    <w:rsid w:val="1FEE3AE1"/>
    <w:rsid w:val="252758E4"/>
    <w:rsid w:val="26353FE9"/>
    <w:rsid w:val="2683498E"/>
    <w:rsid w:val="26A31E0E"/>
    <w:rsid w:val="2ACB4F85"/>
    <w:rsid w:val="2AD51652"/>
    <w:rsid w:val="2B9809BC"/>
    <w:rsid w:val="2C5D5294"/>
    <w:rsid w:val="2CB32F9E"/>
    <w:rsid w:val="2D127658"/>
    <w:rsid w:val="2D556DE3"/>
    <w:rsid w:val="2DDC645D"/>
    <w:rsid w:val="2F8E1D8C"/>
    <w:rsid w:val="34A54684"/>
    <w:rsid w:val="35E50969"/>
    <w:rsid w:val="388A13B4"/>
    <w:rsid w:val="3A286FA5"/>
    <w:rsid w:val="3AAA0728"/>
    <w:rsid w:val="3AB43C02"/>
    <w:rsid w:val="3B4E1FA5"/>
    <w:rsid w:val="3DB62CD4"/>
    <w:rsid w:val="40D249FC"/>
    <w:rsid w:val="420B16EA"/>
    <w:rsid w:val="428F5533"/>
    <w:rsid w:val="42E252D0"/>
    <w:rsid w:val="44C52D80"/>
    <w:rsid w:val="494229C6"/>
    <w:rsid w:val="494E4326"/>
    <w:rsid w:val="4D5B17E9"/>
    <w:rsid w:val="51023B18"/>
    <w:rsid w:val="52634CE5"/>
    <w:rsid w:val="52B43894"/>
    <w:rsid w:val="53B133E1"/>
    <w:rsid w:val="56927440"/>
    <w:rsid w:val="5D7930F2"/>
    <w:rsid w:val="5F8F41AA"/>
    <w:rsid w:val="61610A5B"/>
    <w:rsid w:val="620B1A09"/>
    <w:rsid w:val="634D735E"/>
    <w:rsid w:val="63EE6943"/>
    <w:rsid w:val="643E12CE"/>
    <w:rsid w:val="65A86EAD"/>
    <w:rsid w:val="6A6E47D2"/>
    <w:rsid w:val="6ADA2629"/>
    <w:rsid w:val="6B4478DF"/>
    <w:rsid w:val="6BD804EF"/>
    <w:rsid w:val="6BDA6A70"/>
    <w:rsid w:val="6CAD1B5C"/>
    <w:rsid w:val="70C331E5"/>
    <w:rsid w:val="71156653"/>
    <w:rsid w:val="717D773E"/>
    <w:rsid w:val="71905FD2"/>
    <w:rsid w:val="71C733AA"/>
    <w:rsid w:val="72786A37"/>
    <w:rsid w:val="7386451E"/>
    <w:rsid w:val="739673B5"/>
    <w:rsid w:val="73CB3168"/>
    <w:rsid w:val="765E4CFE"/>
    <w:rsid w:val="76CB5E5C"/>
    <w:rsid w:val="78B730F6"/>
    <w:rsid w:val="7AAA2D8E"/>
    <w:rsid w:val="7FD7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WPS Plain"/>
    <w:qFormat/>
    <w:uiPriority w:val="0"/>
    <w:rPr>
      <w:rFonts w:ascii="Calibri" w:hAnsi="Calibri" w:eastAsia="宋体" w:cs="Calibri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2019-06-19T02:24:00Z</dcterms:created>
  <dc:creator>蓝天白云甍丶</dc:creator>
  <cp:lastModifiedBy>侯晨</cp:lastModifiedBy>
  <cp:lastPrinted>2021-06-04T09:58:21Z</cp:lastPrinted>
  <dcterms:modified xsi:type="dcterms:W3CDTF">2021-06-04T10:05:56Z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KSOSaveFontToCloudKey">
    <vt:lpwstr>455524734_embed</vt:lpwstr>
  </property>
  <property fmtid="{D5CDD505-2E9C-101B-9397-08002B2CF9AE}" pid="4" name="ICV">
    <vt:lpwstr>92BCF956C613428087B7930A7C8570F9</vt:lpwstr>
  </property>
</Properties>
</file>