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jc w:val="center"/>
        <w:rPr>
          <w:rFonts w:ascii="方正小标宋简体" w:eastAsia="方正小标宋简体"/>
          <w:spacing w:val="60"/>
          <w:sz w:val="74"/>
        </w:rPr>
      </w:pPr>
      <w:r>
        <w:rPr>
          <w:rFonts w:hint="eastAsia" w:ascii="方正小标宋简体" w:eastAsia="方正小标宋简体"/>
          <w:spacing w:val="60"/>
          <w:sz w:val="74"/>
        </w:rPr>
        <w:t>2019年度</w:t>
      </w:r>
    </w:p>
    <w:p>
      <w:pPr>
        <w:jc w:val="center"/>
        <w:rPr>
          <w:rFonts w:ascii="方正小标宋简体" w:eastAsia="方正小标宋简体"/>
          <w:spacing w:val="60"/>
          <w:sz w:val="74"/>
        </w:rPr>
      </w:pPr>
      <w:r>
        <w:rPr>
          <w:rFonts w:hint="eastAsia" w:ascii="方正小标宋简体" w:eastAsia="方正小标宋简体"/>
          <w:spacing w:val="60"/>
          <w:sz w:val="74"/>
        </w:rPr>
        <w:t>汶上县文化和旅游局汇总决算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ascii="方正小标宋简体" w:eastAsia="方正小标宋简体"/>
          <w:color w:val="FF0000"/>
          <w:sz w:val="44"/>
          <w:szCs w:val="44"/>
        </w:rPr>
      </w:pPr>
      <w:r>
        <w:rPr>
          <w:rFonts w:hint="eastAsia" w:ascii="方正小标宋简体" w:eastAsia="方正小标宋简体"/>
          <w:sz w:val="44"/>
          <w:szCs w:val="44"/>
        </w:rPr>
        <w:t xml:space="preserve">目  录                                                                                 </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部门概况（4）</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一、部门职责（5）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二、机构设置（9）</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2019年度部门决算表（11）</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一、收入支出决算总表（12）</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二、收入决算表（13）</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三、支出决算表（16）</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四、财政拨款收入支出决算总表（19）</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五、一般公共预算财政拨款支出决算表（21）</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六、一般公共预算财政拨款基本支出决算表（23）</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七、一般公共预算财政拨款“三公”经费支出决算表（25）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八、政府性基金预算财政拨款收入支出决算表（26）</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2019年度部门决算情况说明（28）</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一、收入支出决算总体情况说明（29）</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二、收入决算情况说明（29）</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三、支出决算情况说明（29）</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四、财政拨款收入支出决算总体情况说明（30）</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五、一般公共预算财政拨款支出决算情况说明（30）</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六、一般公共预算财政拨款基本支出决算情况说明（34）</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七、一般公共预算财政拨款“三公”经费支出决算情况说明（35）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八、政府性基金预算财政拨款收入支出决算情况说明（36）</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九、重要事项情况说明（37）</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名词解释（41）</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第五部分  附件  （47）</w:t>
      </w:r>
    </w:p>
    <w:p>
      <w:pPr>
        <w:spacing w:line="580" w:lineRule="exact"/>
        <w:ind w:firstLine="316" w:firstLineChars="100"/>
        <w:rPr>
          <w:rFonts w:ascii="黑体" w:hAnsi="黑体" w:eastAsia="黑体"/>
          <w:sz w:val="32"/>
          <w:szCs w:val="32"/>
        </w:rPr>
      </w:pPr>
    </w:p>
    <w:p>
      <w:pPr>
        <w:rPr>
          <w:rFonts w:ascii="仿宋_GB2312" w:eastAsia="仿宋_GB2312"/>
          <w:color w:val="FF0000"/>
          <w:sz w:val="32"/>
          <w:szCs w:val="32"/>
        </w:rPr>
        <w:sectPr>
          <w:headerReference r:id="rId3" w:type="default"/>
          <w:footerReference r:id="rId4" w:type="default"/>
          <w:footerReference r:id="rId5" w:type="even"/>
          <w:pgSz w:w="11906" w:h="16838"/>
          <w:pgMar w:top="2041" w:right="1531" w:bottom="1758" w:left="1531" w:header="0" w:footer="1418" w:gutter="0"/>
          <w:cols w:space="720" w:num="1"/>
          <w:docGrid w:type="linesAndChars" w:linePitch="610" w:charSpace="-849"/>
        </w:sect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ind w:firstLine="632" w:firstLineChars="200"/>
        <w:rPr>
          <w:rFonts w:ascii="仿宋_GB2312" w:eastAsia="仿宋_GB2312"/>
          <w:sz w:val="32"/>
          <w:szCs w:val="32"/>
        </w:rPr>
      </w:pPr>
      <w:r>
        <w:rPr>
          <w:rFonts w:ascii="仿宋_GB2312" w:eastAsia="仿宋_GB2312"/>
          <w:sz w:val="32"/>
          <w:szCs w:val="32"/>
        </w:rPr>
        <w:t>（一）贯彻落实文化、旅游、文物、新闻出版、著作权、广播影视方面法律法规、方针政策，研究拟订全县文化、旅游、文物、新闻出版、著作权、广播影视政策措施。</w:t>
      </w:r>
    </w:p>
    <w:p>
      <w:pPr>
        <w:ind w:firstLine="632" w:firstLineChars="200"/>
        <w:rPr>
          <w:rFonts w:ascii="仿宋_GB2312" w:eastAsia="仿宋_GB2312"/>
          <w:sz w:val="32"/>
          <w:szCs w:val="32"/>
        </w:rPr>
      </w:pPr>
      <w:r>
        <w:rPr>
          <w:rFonts w:ascii="仿宋_GB2312" w:eastAsia="仿宋_GB2312"/>
          <w:sz w:val="32"/>
          <w:szCs w:val="32"/>
        </w:rPr>
        <w:t>（二）统筹规划全县文化事业、文化产业、旅游业、文物保护事业、新闻出版业、广播影视业发展，拟订发展规划并组织实施，推进文化产业、旅游业与相关产业融合发展，推进文化和旅游体制机制改革。</w:t>
      </w:r>
    </w:p>
    <w:p>
      <w:pPr>
        <w:ind w:firstLine="632" w:firstLineChars="200"/>
        <w:rPr>
          <w:rFonts w:ascii="仿宋_GB2312" w:eastAsia="仿宋_GB2312"/>
          <w:sz w:val="32"/>
          <w:szCs w:val="32"/>
        </w:rPr>
      </w:pPr>
      <w:r>
        <w:rPr>
          <w:rFonts w:ascii="仿宋_GB2312" w:eastAsia="仿宋_GB2312"/>
          <w:sz w:val="32"/>
          <w:szCs w:val="32"/>
        </w:rPr>
        <w:t>（三）管理全县性重大文化、旅游、新闻出版、广播影视活动，指导重点文化和旅游设施建设，指导、推进全域旅游。</w:t>
      </w:r>
    </w:p>
    <w:p>
      <w:pPr>
        <w:ind w:firstLine="632" w:firstLineChars="200"/>
        <w:rPr>
          <w:rFonts w:ascii="仿宋_GB2312" w:eastAsia="仿宋_GB2312"/>
          <w:sz w:val="32"/>
          <w:szCs w:val="32"/>
        </w:rPr>
      </w:pPr>
      <w:r>
        <w:rPr>
          <w:rFonts w:ascii="仿宋_GB2312" w:eastAsia="仿宋_GB2312"/>
          <w:sz w:val="32"/>
          <w:szCs w:val="32"/>
        </w:rPr>
        <w:t>（四）指导、管理全县文艺事业，指导艺术创作生产，扶持体现社会主义核心价值观、具有导向性代表性示范性的文艺作品，推动各门类艺术、各艺术品种发展。</w:t>
      </w:r>
    </w:p>
    <w:p>
      <w:pPr>
        <w:ind w:firstLine="632" w:firstLineChars="200"/>
        <w:rPr>
          <w:rFonts w:ascii="仿宋_GB2312" w:eastAsia="仿宋_GB2312"/>
          <w:sz w:val="32"/>
          <w:szCs w:val="32"/>
        </w:rPr>
      </w:pPr>
      <w:r>
        <w:rPr>
          <w:rFonts w:ascii="仿宋_GB2312" w:eastAsia="仿宋_GB2312"/>
          <w:sz w:val="32"/>
          <w:szCs w:val="32"/>
        </w:rPr>
        <w:t>（五）负责全县公共文化事业发展，推进公共文化服务体系建设、旅游公共服务建设，深入实施文化惠民工程，统筹推进基本公共文化服务标准化、均等化。</w:t>
      </w:r>
    </w:p>
    <w:p>
      <w:pPr>
        <w:ind w:firstLine="632" w:firstLineChars="200"/>
        <w:rPr>
          <w:rFonts w:ascii="仿宋_GB2312" w:eastAsia="仿宋_GB2312"/>
          <w:sz w:val="32"/>
          <w:szCs w:val="32"/>
        </w:rPr>
      </w:pPr>
      <w:r>
        <w:rPr>
          <w:rFonts w:ascii="仿宋_GB2312" w:eastAsia="仿宋_GB2312"/>
          <w:sz w:val="32"/>
          <w:szCs w:val="32"/>
        </w:rPr>
        <w:t>（六）指导、推进全县文化、旅游科技创新发展，推进文化和旅游行业信息化、标准化建设。承担人才工作相关职责。</w:t>
      </w:r>
    </w:p>
    <w:p>
      <w:pPr>
        <w:ind w:firstLine="632" w:firstLineChars="200"/>
        <w:rPr>
          <w:rFonts w:ascii="仿宋_GB2312" w:eastAsia="仿宋_GB2312"/>
          <w:sz w:val="32"/>
          <w:szCs w:val="32"/>
        </w:rPr>
      </w:pPr>
      <w:r>
        <w:rPr>
          <w:rFonts w:ascii="仿宋_GB2312" w:eastAsia="仿宋_GB2312"/>
          <w:sz w:val="32"/>
          <w:szCs w:val="32"/>
        </w:rPr>
        <w:t>（七）承担弘扬优秀传统文化相关工作，牵头拟订全县弘扬优秀传统文化规划，会同有关部门实施儒学文化传承创新工程。负责推动非物质文化遗产和优秀民族民间文化保护、传承、普及、弘扬和振兴。</w:t>
      </w:r>
    </w:p>
    <w:p>
      <w:pPr>
        <w:ind w:firstLine="632" w:firstLineChars="200"/>
        <w:rPr>
          <w:rFonts w:ascii="仿宋_GB2312" w:eastAsia="仿宋_GB2312"/>
          <w:sz w:val="32"/>
          <w:szCs w:val="32"/>
        </w:rPr>
      </w:pPr>
      <w:r>
        <w:rPr>
          <w:rFonts w:ascii="仿宋_GB2312" w:eastAsia="仿宋_GB2312"/>
          <w:sz w:val="32"/>
          <w:szCs w:val="32"/>
        </w:rPr>
        <w:t>（八）组织实施文化和旅游资源普查、挖掘、保护和利用工作，促进文化产业和旅游产业发展。制定全县文化和旅游产业市场推广开发战略并组织实施。推动我县文化旅游整体形象以及文化旅游品牌体系建设。负责新旧动能转换文化创意产业和精品旅游产业统筹组织工作。负责相关产业的招商引资工作。</w:t>
      </w:r>
    </w:p>
    <w:p>
      <w:pPr>
        <w:ind w:firstLine="632" w:firstLineChars="200"/>
        <w:rPr>
          <w:rFonts w:ascii="仿宋_GB2312" w:eastAsia="仿宋_GB2312"/>
          <w:sz w:val="32"/>
          <w:szCs w:val="32"/>
        </w:rPr>
      </w:pPr>
      <w:r>
        <w:rPr>
          <w:rFonts w:ascii="仿宋_GB2312" w:eastAsia="仿宋_GB2312"/>
          <w:sz w:val="32"/>
          <w:szCs w:val="32"/>
        </w:rPr>
        <w:t>（九）指导全县文化、旅游、新闻出版、广播影视市场发展，对文化、旅游、新闻出版、广播影视市场经营进行行业监管，推进文化、旅游、新闻出版、广播影视行业信用体系建设，依法规范文化、旅游、新闻出版、广播影视市场。</w:t>
      </w:r>
    </w:p>
    <w:p>
      <w:pPr>
        <w:ind w:firstLine="632" w:firstLineChars="200"/>
        <w:rPr>
          <w:rFonts w:ascii="仿宋_GB2312" w:eastAsia="仿宋_GB2312"/>
          <w:sz w:val="32"/>
          <w:szCs w:val="32"/>
        </w:rPr>
      </w:pPr>
      <w:r>
        <w:rPr>
          <w:rFonts w:ascii="仿宋_GB2312" w:eastAsia="仿宋_GB2312"/>
          <w:sz w:val="32"/>
          <w:szCs w:val="32"/>
        </w:rPr>
        <w:t>（十）负责管理和指导全县新闻出版工作，监督管理全县新闻出版机构、业务以及出版物的内容和质量，监督管理印刷业，管理著作权。负责县内报刊出版单位和记者站监管工作。</w:t>
      </w:r>
    </w:p>
    <w:p>
      <w:pPr>
        <w:ind w:firstLine="632" w:firstLineChars="200"/>
        <w:rPr>
          <w:rFonts w:ascii="仿宋_GB2312" w:eastAsia="仿宋_GB2312"/>
          <w:sz w:val="32"/>
          <w:szCs w:val="32"/>
        </w:rPr>
      </w:pPr>
      <w:r>
        <w:rPr>
          <w:rFonts w:ascii="仿宋_GB2312" w:eastAsia="仿宋_GB2312"/>
          <w:sz w:val="32"/>
          <w:szCs w:val="32"/>
        </w:rPr>
        <w:t>（十一）负责对全县各类广播影视机构进行业务指导和行业监管，监督管理、审查全县广播影视节目、网络视听节目的内容和质量。负责推进全县广播电视与新媒体新技术新业态融合发展。指导监管电影制片、发行、放映工作，指导协调全县重大电影活动。</w:t>
      </w:r>
    </w:p>
    <w:p>
      <w:pPr>
        <w:ind w:firstLine="632" w:firstLineChars="200"/>
        <w:rPr>
          <w:rFonts w:ascii="仿宋_GB2312" w:eastAsia="仿宋_GB2312"/>
          <w:sz w:val="32"/>
          <w:szCs w:val="32"/>
        </w:rPr>
      </w:pPr>
      <w:r>
        <w:rPr>
          <w:rFonts w:ascii="仿宋_GB2312" w:eastAsia="仿宋_GB2312"/>
          <w:sz w:val="32"/>
          <w:szCs w:val="32"/>
        </w:rPr>
        <w:t>（十二）负责管理和指导全县文物工作，审核、申报、管理县级以上重点文物保护单位，指导县内世界人文、自然遗产、历史文化名城（街区、村镇）、风景名胜区、宗教设施的文物保护工作。</w:t>
      </w:r>
    </w:p>
    <w:p>
      <w:pPr>
        <w:ind w:firstLine="632" w:firstLineChars="200"/>
        <w:rPr>
          <w:rFonts w:ascii="仿宋_GB2312" w:eastAsia="仿宋_GB2312"/>
          <w:sz w:val="32"/>
          <w:szCs w:val="32"/>
        </w:rPr>
      </w:pPr>
      <w:r>
        <w:rPr>
          <w:rFonts w:ascii="仿宋_GB2312" w:eastAsia="仿宋_GB2312"/>
          <w:sz w:val="32"/>
          <w:szCs w:val="32"/>
        </w:rPr>
        <w:t>（十三）研究处理文物保护和安全管理重大问题，会同有关部门管理社会流散文物、文物市场、文物出入境，代表国家文物进出境监管机构鉴定流通文物、进出境文物、刑事文物，审核重要文物的购销、交换和征调。对查处盗窃、破坏、走私文物的大案要案提出文物方面的专业性意见，指导全县文物安全管理工作。</w:t>
      </w:r>
    </w:p>
    <w:p>
      <w:pPr>
        <w:ind w:firstLine="632" w:firstLineChars="200"/>
        <w:rPr>
          <w:rFonts w:ascii="仿宋_GB2312" w:eastAsia="仿宋_GB2312"/>
          <w:sz w:val="32"/>
          <w:szCs w:val="32"/>
        </w:rPr>
      </w:pPr>
      <w:r>
        <w:rPr>
          <w:rFonts w:ascii="仿宋_GB2312" w:eastAsia="仿宋_GB2312"/>
          <w:sz w:val="32"/>
          <w:szCs w:val="32"/>
        </w:rPr>
        <w:t>（十四）负责管理和指导全县考古工作，审核、管理在汶上境内和水域进行的考古勘探和发掘项目。管理文物保护和相关项目建设经费，指导协调全县文物管理、保护、抢救、发掘、研究、利用、宣传等工作。</w:t>
      </w:r>
    </w:p>
    <w:p>
      <w:pPr>
        <w:ind w:firstLine="632" w:firstLineChars="200"/>
        <w:rPr>
          <w:rFonts w:ascii="仿宋_GB2312" w:eastAsia="仿宋_GB2312"/>
          <w:sz w:val="32"/>
          <w:szCs w:val="32"/>
        </w:rPr>
      </w:pPr>
      <w:r>
        <w:rPr>
          <w:rFonts w:ascii="仿宋_GB2312" w:eastAsia="仿宋_GB2312"/>
          <w:sz w:val="32"/>
          <w:szCs w:val="32"/>
        </w:rPr>
        <w:t>（十五）指导全县文化市场综合执法，负责文化、文物、出版、广播电视、电影、旅游市场领域的行政执法指导监督、大案要案督办和组织协调跨区域重大案件查处等工作。组织指导全县“扫黄打非”工作。</w:t>
      </w:r>
    </w:p>
    <w:p>
      <w:pPr>
        <w:ind w:firstLine="632" w:firstLineChars="200"/>
        <w:rPr>
          <w:rFonts w:ascii="仿宋_GB2312" w:eastAsia="仿宋_GB2312"/>
          <w:sz w:val="32"/>
          <w:szCs w:val="32"/>
        </w:rPr>
      </w:pPr>
      <w:r>
        <w:rPr>
          <w:rFonts w:ascii="仿宋_GB2312" w:eastAsia="仿宋_GB2312"/>
          <w:sz w:val="32"/>
          <w:szCs w:val="32"/>
        </w:rPr>
        <w:t>（十六）指导、管理全县文化、旅游、新闻出版和广播影视对外以及对港澳台交流、合作和宣传、推广工作，组织大型文化、旅游、新闻出版和广播影视对外以及对港澳台交流活动，加强全县文化产业和旅游产业的国际市场推广，推动汶上文化走出去。</w:t>
      </w:r>
    </w:p>
    <w:p>
      <w:pPr>
        <w:ind w:firstLine="632" w:firstLineChars="200"/>
        <w:rPr>
          <w:rFonts w:ascii="仿宋_GB2312" w:eastAsia="仿宋_GB2312"/>
          <w:sz w:val="32"/>
          <w:szCs w:val="32"/>
        </w:rPr>
      </w:pPr>
      <w:r>
        <w:rPr>
          <w:rFonts w:ascii="仿宋_GB2312" w:eastAsia="仿宋_GB2312"/>
          <w:sz w:val="32"/>
          <w:szCs w:val="32"/>
        </w:rPr>
        <w:t>（十七）在职责范围内负责本单位、本行业领域的安全生产和消防安全工作。</w:t>
      </w:r>
    </w:p>
    <w:p>
      <w:pPr>
        <w:ind w:firstLine="632" w:firstLineChars="200"/>
        <w:rPr>
          <w:rFonts w:ascii="仿宋_GB2312" w:eastAsia="仿宋_GB2312"/>
          <w:sz w:val="32"/>
          <w:szCs w:val="32"/>
        </w:rPr>
      </w:pPr>
      <w:r>
        <w:rPr>
          <w:rFonts w:ascii="仿宋_GB2312" w:eastAsia="仿宋_GB2312"/>
          <w:sz w:val="32"/>
          <w:szCs w:val="32"/>
        </w:rPr>
        <w:t>（十八）贯彻落实全面从严治党要求，切实履行机关党建工作、党风廉政建设和意识形态主体责任，全面推进党的政治建设、思想建设、组织建设、作风建设、纪律建设，把制度建设贯穿其中，领导所属单位抓好党的建设工作。</w:t>
      </w:r>
    </w:p>
    <w:p>
      <w:pPr>
        <w:ind w:firstLine="632" w:firstLineChars="200"/>
        <w:rPr>
          <w:rFonts w:ascii="仿宋_GB2312" w:eastAsia="仿宋_GB2312"/>
          <w:sz w:val="32"/>
          <w:szCs w:val="32"/>
        </w:rPr>
      </w:pPr>
      <w:r>
        <w:rPr>
          <w:rFonts w:ascii="仿宋_GB2312" w:eastAsia="仿宋_GB2312"/>
          <w:sz w:val="32"/>
          <w:szCs w:val="32"/>
        </w:rPr>
        <w:t>（十九）承办县委、县政府交办的其他事项。</w:t>
      </w:r>
    </w:p>
    <w:p>
      <w:pPr>
        <w:ind w:firstLine="632" w:firstLineChars="200"/>
        <w:rPr>
          <w:rFonts w:ascii="仿宋_GB2312" w:eastAsia="仿宋_GB2312"/>
          <w:sz w:val="32"/>
          <w:szCs w:val="32"/>
        </w:rPr>
      </w:pPr>
      <w:r>
        <w:rPr>
          <w:rFonts w:ascii="仿宋_GB2312" w:eastAsia="仿宋_GB2312"/>
          <w:sz w:val="32"/>
          <w:szCs w:val="32"/>
        </w:rPr>
        <w:t>（二十）职能转变。按照</w:t>
      </w:r>
      <w:r>
        <w:rPr>
          <w:rFonts w:hint="eastAsia" w:ascii="仿宋_GB2312" w:eastAsia="仿宋_GB2312"/>
          <w:sz w:val="32"/>
          <w:szCs w:val="32"/>
        </w:rPr>
        <w:t>省委、省政府关</w:t>
      </w:r>
      <w:r>
        <w:rPr>
          <w:rFonts w:ascii="仿宋_GB2312" w:eastAsia="仿宋_GB2312"/>
          <w:sz w:val="32"/>
          <w:szCs w:val="32"/>
        </w:rPr>
        <w:t>于转变政府职能、深化放管服改革，深入推进审批服务便民化的决策部署，认真落实省、市、县深化“一次办好”改革的要求，组织推进本系统转变政府职能。负责已划转至行政审批部门的行政许可及关联事项的事中事后监管；负责本部门保留的行政许可及关联事项的审批及事中事后监管。深化简政放权，创新文化和旅游行业监管方式，优化政务服务工作。加强文化和旅游融合发展，传承中华优秀传统文化，促进汶上文化交流与传播，稳步提升汶上文化旅游品牌形象和汶上文化软实力，更好地满足人民群众日益增长的美好生活需要。加强政策引导和规划，整合各类文化和旅游资源，健全现代文化和旅游产业体系，激发全社会文化创新活力。推进全县广播电视与新媒体新技术新业态融合发展。</w:t>
      </w:r>
    </w:p>
    <w:p>
      <w:pPr>
        <w:ind w:firstLine="632" w:firstLineChars="200"/>
        <w:rPr>
          <w:rFonts w:ascii="仿宋_GB2312" w:eastAsia="仿宋_GB2312"/>
          <w:sz w:val="32"/>
          <w:szCs w:val="32"/>
        </w:rPr>
      </w:pPr>
    </w:p>
    <w:p>
      <w:pPr>
        <w:ind w:firstLine="632" w:firstLineChars="200"/>
        <w:rPr>
          <w:rFonts w:ascii="仿宋_GB2312" w:eastAsia="仿宋_GB2312"/>
          <w:sz w:val="32"/>
          <w:szCs w:val="32"/>
        </w:rPr>
      </w:pPr>
    </w:p>
    <w:p>
      <w:pPr>
        <w:ind w:firstLine="632" w:firstLineChars="200"/>
        <w:rPr>
          <w:rFonts w:ascii="仿宋_GB2312" w:eastAsia="仿宋_GB2312"/>
          <w:sz w:val="32"/>
          <w:szCs w:val="32"/>
        </w:rPr>
      </w:pPr>
      <w:r>
        <w:rPr>
          <w:rFonts w:hint="eastAsia" w:ascii="仿宋_GB2312" w:eastAsia="仿宋_GB2312"/>
          <w:sz w:val="32"/>
          <w:szCs w:val="32"/>
        </w:rPr>
        <w:t>…</w:t>
      </w:r>
    </w:p>
    <w:p>
      <w:pPr>
        <w:ind w:firstLine="632" w:firstLineChars="200"/>
        <w:rPr>
          <w:rFonts w:ascii="仿宋_GB2312" w:eastAsia="仿宋_GB2312"/>
          <w:sz w:val="32"/>
          <w:szCs w:val="32"/>
        </w:rPr>
      </w:pPr>
    </w:p>
    <w:p>
      <w:pPr>
        <w:ind w:firstLine="632" w:firstLineChars="200"/>
        <w:rPr>
          <w:rFonts w:ascii="黑体" w:hAnsi="黑体" w:eastAsia="黑体"/>
          <w:sz w:val="32"/>
          <w:szCs w:val="32"/>
        </w:rPr>
      </w:pPr>
    </w:p>
    <w:p>
      <w:pPr>
        <w:ind w:firstLine="632" w:firstLineChars="200"/>
        <w:rPr>
          <w:rFonts w:ascii="黑体" w:hAnsi="黑体" w:eastAsia="黑体"/>
          <w:sz w:val="32"/>
          <w:szCs w:val="32"/>
        </w:rPr>
      </w:pPr>
    </w:p>
    <w:p>
      <w:pPr>
        <w:ind w:firstLine="632" w:firstLineChars="200"/>
        <w:rPr>
          <w:rFonts w:ascii="黑体" w:hAnsi="黑体" w:eastAsia="黑体"/>
          <w:sz w:val="32"/>
          <w:szCs w:val="32"/>
        </w:rPr>
      </w:pPr>
    </w:p>
    <w:p>
      <w:pPr>
        <w:ind w:firstLine="632" w:firstLineChars="200"/>
        <w:rPr>
          <w:rFonts w:ascii="黑体" w:hAnsi="黑体" w:eastAsia="黑体"/>
          <w:sz w:val="32"/>
          <w:szCs w:val="32"/>
        </w:rPr>
      </w:pPr>
      <w:r>
        <w:rPr>
          <w:rFonts w:hint="eastAsia" w:ascii="黑体" w:hAnsi="黑体" w:eastAsia="黑体"/>
          <w:sz w:val="32"/>
          <w:szCs w:val="32"/>
        </w:rPr>
        <w:t>二、机构设置</w:t>
      </w:r>
    </w:p>
    <w:p>
      <w:pPr>
        <w:ind w:firstLine="632" w:firstLineChars="200"/>
        <w:rPr>
          <w:rFonts w:ascii="仿宋_GB2312" w:eastAsia="仿宋_GB2312"/>
          <w:sz w:val="32"/>
          <w:szCs w:val="32"/>
        </w:rPr>
      </w:pPr>
      <w:r>
        <w:rPr>
          <w:rFonts w:hint="eastAsia" w:ascii="仿宋_GB2312" w:eastAsia="仿宋_GB2312"/>
          <w:sz w:val="32"/>
          <w:szCs w:val="32"/>
        </w:rPr>
        <w:t>从决算单位构成看，汶上县文化和旅游局汇总部门决算包括：局本级决算、局属事业单位决算。</w:t>
      </w:r>
    </w:p>
    <w:p>
      <w:pPr>
        <w:ind w:firstLine="632" w:firstLineChars="200"/>
        <w:rPr>
          <w:rFonts w:ascii="仿宋_GB2312" w:eastAsia="仿宋_GB2312"/>
          <w:sz w:val="32"/>
          <w:szCs w:val="32"/>
        </w:rPr>
      </w:pPr>
      <w:r>
        <w:rPr>
          <w:rFonts w:hint="eastAsia" w:ascii="仿宋_GB2312" w:eastAsia="仿宋_GB2312"/>
          <w:sz w:val="32"/>
          <w:szCs w:val="32"/>
        </w:rPr>
        <w:t>纳入汶上县文化和旅游局汇总2019年度部门决算编制范围的预算单位4个，包括：</w:t>
      </w:r>
    </w:p>
    <w:p>
      <w:pPr>
        <w:ind w:firstLine="632" w:firstLineChars="200"/>
        <w:rPr>
          <w:rFonts w:ascii="仿宋_GB2312" w:eastAsia="仿宋_GB2312"/>
          <w:sz w:val="32"/>
          <w:szCs w:val="32"/>
        </w:rPr>
      </w:pPr>
      <w:r>
        <w:rPr>
          <w:rFonts w:hint="eastAsia" w:ascii="仿宋_GB2312" w:eastAsia="仿宋_GB2312"/>
          <w:sz w:val="32"/>
          <w:szCs w:val="32"/>
        </w:rPr>
        <w:t>1、汶上县文化和旅游局本级</w:t>
      </w:r>
    </w:p>
    <w:p>
      <w:pPr>
        <w:ind w:firstLine="632" w:firstLineChars="200"/>
        <w:rPr>
          <w:rFonts w:ascii="仿宋_GB2312" w:eastAsia="仿宋_GB2312"/>
          <w:sz w:val="32"/>
          <w:szCs w:val="32"/>
        </w:rPr>
      </w:pPr>
      <w:r>
        <w:rPr>
          <w:rFonts w:hint="eastAsia" w:ascii="仿宋_GB2312" w:eastAsia="仿宋_GB2312"/>
          <w:sz w:val="32"/>
          <w:szCs w:val="32"/>
        </w:rPr>
        <w:t>2、汶上县文化馆</w:t>
      </w:r>
    </w:p>
    <w:p>
      <w:pPr>
        <w:ind w:firstLine="632" w:firstLineChars="200"/>
        <w:rPr>
          <w:rFonts w:ascii="仿宋_GB2312" w:eastAsia="仿宋_GB2312"/>
          <w:sz w:val="32"/>
          <w:szCs w:val="32"/>
        </w:rPr>
      </w:pPr>
      <w:r>
        <w:rPr>
          <w:rFonts w:hint="eastAsia" w:ascii="仿宋_GB2312" w:eastAsia="仿宋_GB2312"/>
          <w:sz w:val="32"/>
          <w:szCs w:val="32"/>
        </w:rPr>
        <w:t>3、汶上县图书馆</w:t>
      </w:r>
    </w:p>
    <w:p>
      <w:pPr>
        <w:ind w:firstLine="632" w:firstLineChars="200"/>
        <w:rPr>
          <w:rFonts w:ascii="仿宋_GB2312" w:eastAsia="仿宋_GB2312"/>
          <w:sz w:val="32"/>
          <w:szCs w:val="32"/>
        </w:rPr>
        <w:sectPr>
          <w:pgSz w:w="11906" w:h="16838"/>
          <w:pgMar w:top="1701" w:right="1531" w:bottom="1701" w:left="1531" w:header="0" w:footer="1418" w:gutter="0"/>
          <w:cols w:space="720" w:num="1"/>
          <w:docGrid w:type="linesAndChars" w:linePitch="610" w:charSpace="-849"/>
        </w:sectPr>
      </w:pPr>
      <w:r>
        <w:rPr>
          <w:rFonts w:hint="eastAsia" w:ascii="仿宋_GB2312" w:eastAsia="仿宋_GB2312"/>
          <w:sz w:val="32"/>
          <w:szCs w:val="32"/>
        </w:rPr>
        <w:t>4、汶上县山东梆子保护传承中心</w:t>
      </w:r>
    </w:p>
    <w:p>
      <w:pPr>
        <w:rPr>
          <w:rFonts w:ascii="仿宋_GB2312" w:eastAsia="仿宋_GB2312"/>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2019年度部门决算表</w:t>
      </w:r>
    </w:p>
    <w:p>
      <w:pPr>
        <w:jc w:val="center"/>
        <w:rPr>
          <w:rFonts w:ascii="方正小标宋简体" w:eastAsia="方正小标宋简体"/>
          <w:spacing w:val="60"/>
          <w:sz w:val="48"/>
        </w:rPr>
      </w:pPr>
    </w:p>
    <w:p>
      <w:pPr>
        <w:jc w:val="left"/>
        <w:rPr>
          <w:rFonts w:ascii="仿宋_GB2312" w:eastAsia="仿宋_GB2312"/>
          <w:b/>
          <w:color w:val="FF0000"/>
          <w:sz w:val="32"/>
          <w:szCs w:val="32"/>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公开01表</w:t>
      </w:r>
    </w:p>
    <w:p>
      <w:pPr>
        <w:wordWrap w:val="0"/>
        <w:spacing w:line="400" w:lineRule="exact"/>
        <w:ind w:right="552" w:firstLine="138" w:firstLineChars="50"/>
        <w:jc w:val="center"/>
        <w:rPr>
          <w:rFonts w:ascii="楷体_GB2312" w:eastAsia="楷体_GB2312"/>
          <w:sz w:val="28"/>
          <w:szCs w:val="28"/>
        </w:rPr>
      </w:pPr>
      <w:r>
        <w:rPr>
          <w:rFonts w:hint="eastAsia" w:ascii="楷体_GB2312" w:eastAsia="楷体_GB2312"/>
          <w:sz w:val="28"/>
          <w:szCs w:val="28"/>
        </w:rPr>
        <w:t>部门：汶上县文化和旅游局                       单位：万元</w:t>
      </w:r>
    </w:p>
    <w:tbl>
      <w:tblPr>
        <w:tblStyle w:val="13"/>
        <w:tblW w:w="8819" w:type="dxa"/>
        <w:jc w:val="center"/>
        <w:tblInd w:w="0" w:type="dxa"/>
        <w:tblLayout w:type="fixed"/>
        <w:tblCellMar>
          <w:top w:w="0" w:type="dxa"/>
          <w:left w:w="108" w:type="dxa"/>
          <w:bottom w:w="0" w:type="dxa"/>
          <w:right w:w="108" w:type="dxa"/>
        </w:tblCellMar>
      </w:tblPr>
      <w:tblGrid>
        <w:gridCol w:w="2879"/>
        <w:gridCol w:w="714"/>
        <w:gridCol w:w="1017"/>
        <w:gridCol w:w="2229"/>
        <w:gridCol w:w="714"/>
        <w:gridCol w:w="1266"/>
      </w:tblGrid>
      <w:tr>
        <w:tblPrEx>
          <w:tblLayout w:type="fixed"/>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1698.77</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一、一般公共服务支出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249.44</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二、外交支出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三、国防支出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四、公共安全支出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五、教育支出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六、科学技术支出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1.05</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七、文化旅游体育与传媒支出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Arial"/>
                <w:color w:val="000000"/>
                <w:sz w:val="22"/>
              </w:rPr>
            </w:pPr>
            <w:r>
              <w:rPr>
                <w:rFonts w:hint="eastAsia" w:cs="Arial"/>
                <w:color w:val="000000"/>
                <w:sz w:val="22"/>
              </w:rPr>
              <w:t>1,655.</w:t>
            </w:r>
            <w:r>
              <w:rPr>
                <w:rFonts w:hint="eastAsia" w:ascii="仿宋_GB2312" w:eastAsia="仿宋_GB2312"/>
                <w:sz w:val="18"/>
                <w:szCs w:val="18"/>
              </w:rPr>
              <w:t>53</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八、社会保障和就业支出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九、卫生健康支出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十、节能环保支出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十一、城乡社区支出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Arial"/>
                <w:color w:val="000000"/>
                <w:sz w:val="22"/>
              </w:rPr>
            </w:pPr>
            <w:r>
              <w:rPr>
                <w:rFonts w:hint="eastAsia" w:cs="Arial"/>
                <w:color w:val="000000"/>
                <w:sz w:val="22"/>
              </w:rPr>
              <w:t>346.24</w:t>
            </w:r>
          </w:p>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十二、农林水支出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十三、交通运输支出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十四、资源勘探信息等支出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十五、商业服务业等支出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十六、金融支出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十七、援助其他地区支出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十八、自然资源海洋气象等支出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十九、住房保障支出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二十、粮油物资储备支出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二十一、灾害防治及应急管理支出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二十二、其他支出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二十三、债务还本支出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二十四、债务付息支出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1949.26</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2001.77</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680.06</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627.54</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2629.32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2629.32</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部门：汶上县文化和旅游局                                                            单位：万元</w:t>
      </w:r>
    </w:p>
    <w:tbl>
      <w:tblPr>
        <w:tblStyle w:val="13"/>
        <w:tblW w:w="13433" w:type="dxa"/>
        <w:jc w:val="center"/>
        <w:tblInd w:w="0" w:type="dxa"/>
        <w:tblLayout w:type="fixed"/>
        <w:tblCellMar>
          <w:top w:w="0" w:type="dxa"/>
          <w:left w:w="108" w:type="dxa"/>
          <w:bottom w:w="0" w:type="dxa"/>
          <w:right w:w="108" w:type="dxa"/>
        </w:tblCellMar>
      </w:tblPr>
      <w:tblGrid>
        <w:gridCol w:w="1296"/>
        <w:gridCol w:w="110"/>
        <w:gridCol w:w="1712"/>
        <w:gridCol w:w="1212"/>
        <w:gridCol w:w="1517"/>
        <w:gridCol w:w="1517"/>
        <w:gridCol w:w="1517"/>
        <w:gridCol w:w="1517"/>
        <w:gridCol w:w="1517"/>
        <w:gridCol w:w="1518"/>
      </w:tblGrid>
      <w:tr>
        <w:tblPrEx>
          <w:tblLayout w:type="fixed"/>
          <w:tblCellMar>
            <w:top w:w="0" w:type="dxa"/>
            <w:left w:w="108" w:type="dxa"/>
            <w:bottom w:w="0" w:type="dxa"/>
            <w:right w:w="108" w:type="dxa"/>
          </w:tblCellMar>
        </w:tblPrEx>
        <w:trPr>
          <w:trHeight w:val="458" w:hRule="atLeast"/>
          <w:jc w:val="center"/>
        </w:trPr>
        <w:tc>
          <w:tcPr>
            <w:tcW w:w="31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21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Layout w:type="fixed"/>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7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212"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97" w:hRule="atLeast"/>
          <w:jc w:val="center"/>
        </w:trPr>
        <w:tc>
          <w:tcPr>
            <w:tcW w:w="31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Layout w:type="fixed"/>
          <w:tblCellMar>
            <w:top w:w="0" w:type="dxa"/>
            <w:left w:w="108" w:type="dxa"/>
            <w:bottom w:w="0" w:type="dxa"/>
            <w:right w:w="108" w:type="dxa"/>
          </w:tblCellMar>
        </w:tblPrEx>
        <w:trPr>
          <w:trHeight w:val="397" w:hRule="atLeast"/>
          <w:jc w:val="center"/>
        </w:trPr>
        <w:tc>
          <w:tcPr>
            <w:tcW w:w="31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08" w:firstLineChars="50"/>
              <w:jc w:val="left"/>
              <w:rPr>
                <w:rFonts w:ascii="仿宋_GB2312" w:hAnsi="宋体" w:eastAsia="仿宋_GB2312" w:cs="宋体"/>
                <w:kern w:val="0"/>
                <w:sz w:val="22"/>
              </w:rPr>
            </w:pPr>
            <w:r>
              <w:rPr>
                <w:rFonts w:hint="eastAsia" w:ascii="仿宋_GB2312" w:hAnsi="宋体" w:eastAsia="仿宋_GB2312" w:cs="宋体"/>
                <w:kern w:val="0"/>
                <w:sz w:val="22"/>
              </w:rPr>
              <w:t>1949.26</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ind w:firstLine="324" w:firstLineChars="150"/>
              <w:jc w:val="left"/>
              <w:rPr>
                <w:rFonts w:ascii="仿宋_GB2312" w:hAnsi="宋体" w:eastAsia="仿宋_GB2312" w:cs="宋体"/>
                <w:kern w:val="0"/>
                <w:sz w:val="22"/>
              </w:rPr>
            </w:pPr>
            <w:r>
              <w:rPr>
                <w:rFonts w:hint="eastAsia" w:ascii="仿宋_GB2312" w:hAnsi="宋体" w:eastAsia="仿宋_GB2312" w:cs="宋体"/>
                <w:kern w:val="0"/>
                <w:sz w:val="22"/>
              </w:rPr>
              <w:t>1948.21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32" w:firstLineChars="200"/>
              <w:jc w:val="left"/>
              <w:rPr>
                <w:rFonts w:ascii="仿宋_GB2312" w:hAnsi="宋体" w:eastAsia="仿宋_GB2312" w:cs="宋体"/>
                <w:kern w:val="0"/>
                <w:sz w:val="22"/>
              </w:rPr>
            </w:pPr>
            <w:r>
              <w:rPr>
                <w:rFonts w:hint="eastAsia" w:ascii="仿宋_GB2312" w:hAnsi="宋体" w:eastAsia="仿宋_GB2312" w:cs="宋体"/>
                <w:kern w:val="0"/>
                <w:sz w:val="22"/>
              </w:rPr>
              <w:t>1.05</w:t>
            </w:r>
          </w:p>
        </w:tc>
      </w:tr>
      <w:tr>
        <w:tblPrEx>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206</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科学技术支出</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20699</w:t>
            </w:r>
          </w:p>
        </w:tc>
        <w:tc>
          <w:tcPr>
            <w:tcW w:w="1822" w:type="dxa"/>
            <w:gridSpan w:val="2"/>
            <w:tcBorders>
              <w:top w:val="nil"/>
              <w:left w:val="nil"/>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其他科学技术支出</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r>
              <w:rPr>
                <w:rFonts w:ascii="仿宋_GB2312" w:hAnsi="宋体" w:eastAsia="仿宋_GB2312" w:cs="宋体"/>
                <w:kern w:val="0"/>
                <w:sz w:val="18"/>
                <w:szCs w:val="18"/>
              </w:rPr>
              <w:t>2069999</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其他科学技术支出</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4</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　</w:t>
            </w:r>
          </w:p>
        </w:tc>
        <w:tc>
          <w:tcPr>
            <w:tcW w:w="1822" w:type="dxa"/>
            <w:gridSpan w:val="2"/>
            <w:tcBorders>
              <w:top w:val="nil"/>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文化旅游体育与传媒支出　</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1715.72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1714.67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1.05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20701　</w:t>
            </w:r>
          </w:p>
        </w:tc>
        <w:tc>
          <w:tcPr>
            <w:tcW w:w="1822" w:type="dxa"/>
            <w:gridSpan w:val="2"/>
            <w:tcBorders>
              <w:top w:val="nil"/>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文化和旅游　</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1302.5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1301.45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1.05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2070101</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行政运行　</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396.71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396.71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2070102</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一般行政管理事务　</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2070104</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图书馆</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92.06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92.06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2070107</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艺术表演团体</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106.3</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106.3</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2070108</w:t>
            </w:r>
          </w:p>
        </w:tc>
        <w:tc>
          <w:tcPr>
            <w:tcW w:w="1822"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文化活动　</w:t>
            </w:r>
          </w:p>
        </w:tc>
        <w:tc>
          <w:tcPr>
            <w:tcW w:w="1212"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10</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7"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1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bl>
    <w:p>
      <w:pPr>
        <w:rPr>
          <w:rFonts w:ascii="仿宋_GB2312" w:hAnsi="宋体" w:eastAsia="仿宋_GB2312"/>
          <w:sz w:val="22"/>
        </w:rPr>
      </w:pPr>
    </w:p>
    <w:tbl>
      <w:tblPr>
        <w:tblStyle w:val="13"/>
        <w:tblW w:w="13194" w:type="dxa"/>
        <w:jc w:val="center"/>
        <w:tblInd w:w="0" w:type="dxa"/>
        <w:tblLayout w:type="fixed"/>
        <w:tblCellMar>
          <w:top w:w="0" w:type="dxa"/>
          <w:left w:w="108" w:type="dxa"/>
          <w:bottom w:w="0" w:type="dxa"/>
          <w:right w:w="108" w:type="dxa"/>
        </w:tblCellMar>
      </w:tblPr>
      <w:tblGrid>
        <w:gridCol w:w="1258"/>
        <w:gridCol w:w="15"/>
        <w:gridCol w:w="104"/>
        <w:gridCol w:w="1386"/>
        <w:gridCol w:w="1490"/>
        <w:gridCol w:w="1490"/>
        <w:gridCol w:w="1490"/>
        <w:gridCol w:w="1490"/>
        <w:gridCol w:w="1490"/>
        <w:gridCol w:w="1490"/>
        <w:gridCol w:w="1491"/>
      </w:tblGrid>
      <w:tr>
        <w:tblPrEx>
          <w:tblLayout w:type="fixed"/>
          <w:tblCellMar>
            <w:top w:w="0" w:type="dxa"/>
            <w:left w:w="108" w:type="dxa"/>
            <w:bottom w:w="0" w:type="dxa"/>
            <w:right w:w="108" w:type="dxa"/>
          </w:tblCellMar>
        </w:tblPrEx>
        <w:trPr>
          <w:trHeight w:val="453" w:hRule="atLeast"/>
          <w:jc w:val="center"/>
        </w:trPr>
        <w:tc>
          <w:tcPr>
            <w:tcW w:w="276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49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Layout w:type="fixed"/>
          <w:tblCellMar>
            <w:top w:w="0" w:type="dxa"/>
            <w:left w:w="108" w:type="dxa"/>
            <w:bottom w:w="0" w:type="dxa"/>
            <w:right w:w="108" w:type="dxa"/>
          </w:tblCellMar>
        </w:tblPrEx>
        <w:trPr>
          <w:trHeight w:val="452" w:hRule="atLeast"/>
          <w:jc w:val="center"/>
        </w:trPr>
        <w:tc>
          <w:tcPr>
            <w:tcW w:w="137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49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9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9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90"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49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90"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491"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93" w:hRule="atLeast"/>
          <w:jc w:val="center"/>
        </w:trPr>
        <w:tc>
          <w:tcPr>
            <w:tcW w:w="276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2070109</w:t>
            </w:r>
          </w:p>
        </w:tc>
        <w:tc>
          <w:tcPr>
            <w:tcW w:w="149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群众文化</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181.13</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180.08</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4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1.05</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2070111</w:t>
            </w:r>
          </w:p>
        </w:tc>
        <w:tc>
          <w:tcPr>
            <w:tcW w:w="1490" w:type="dxa"/>
            <w:gridSpan w:val="2"/>
            <w:tcBorders>
              <w:top w:val="nil"/>
              <w:left w:val="nil"/>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r>
              <w:rPr>
                <w:rFonts w:ascii="仿宋_GB2312" w:hAnsi="宋体" w:eastAsia="仿宋_GB2312" w:cs="宋体"/>
                <w:kern w:val="0"/>
                <w:sz w:val="18"/>
                <w:szCs w:val="18"/>
              </w:rPr>
              <w:t>文化创作与保护</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2070113  </w:t>
            </w:r>
          </w:p>
        </w:tc>
        <w:tc>
          <w:tcPr>
            <w:tcW w:w="1490" w:type="dxa"/>
            <w:gridSpan w:val="2"/>
            <w:tcBorders>
              <w:top w:val="nil"/>
              <w:left w:val="nil"/>
              <w:bottom w:val="single" w:color="auto" w:sz="4" w:space="0"/>
              <w:right w:val="single" w:color="auto" w:sz="4" w:space="0"/>
            </w:tcBorders>
            <w:vAlign w:val="center"/>
          </w:tcPr>
          <w:p>
            <w:pPr>
              <w:spacing w:line="300" w:lineRule="exact"/>
              <w:ind w:firstLine="176" w:firstLineChars="100"/>
              <w:rPr>
                <w:rFonts w:ascii="仿宋_GB2312" w:hAnsi="宋体" w:eastAsia="仿宋_GB2312" w:cs="宋体"/>
                <w:kern w:val="0"/>
                <w:sz w:val="18"/>
                <w:szCs w:val="18"/>
              </w:rPr>
            </w:pPr>
            <w:r>
              <w:rPr>
                <w:rFonts w:hint="eastAsia" w:ascii="仿宋_GB2312" w:hAnsi="宋体" w:eastAsia="仿宋_GB2312" w:cs="宋体"/>
                <w:kern w:val="0"/>
                <w:sz w:val="18"/>
                <w:szCs w:val="18"/>
              </w:rPr>
              <w:t>旅游宣传</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2070199　</w:t>
            </w:r>
          </w:p>
        </w:tc>
        <w:tc>
          <w:tcPr>
            <w:tcW w:w="1490"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其他文化和旅游支出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417.3</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417.3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20702</w:t>
            </w:r>
          </w:p>
        </w:tc>
        <w:tc>
          <w:tcPr>
            <w:tcW w:w="1490" w:type="dxa"/>
            <w:gridSpan w:val="2"/>
            <w:tcBorders>
              <w:top w:val="nil"/>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文物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333.7</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333.7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2070204</w:t>
            </w:r>
          </w:p>
        </w:tc>
        <w:tc>
          <w:tcPr>
            <w:tcW w:w="1490"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文物保护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255.7</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255.7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2070205</w:t>
            </w:r>
          </w:p>
        </w:tc>
        <w:tc>
          <w:tcPr>
            <w:tcW w:w="1490"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博物馆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78</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78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20706</w:t>
            </w:r>
          </w:p>
        </w:tc>
        <w:tc>
          <w:tcPr>
            <w:tcW w:w="1490" w:type="dxa"/>
            <w:gridSpan w:val="2"/>
            <w:tcBorders>
              <w:top w:val="nil"/>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新闻出版电影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59.62</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59.62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PrEx>
        <w:trPr>
          <w:trHeight w:val="393"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2070607</w:t>
            </w:r>
          </w:p>
        </w:tc>
        <w:tc>
          <w:tcPr>
            <w:tcW w:w="1490"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电影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59.62</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59.62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84" w:hRule="atLeast"/>
          <w:jc w:val="center"/>
        </w:trPr>
        <w:tc>
          <w:tcPr>
            <w:tcW w:w="1273" w:type="dxa"/>
            <w:gridSpan w:val="2"/>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20707</w:t>
            </w:r>
          </w:p>
        </w:tc>
        <w:tc>
          <w:tcPr>
            <w:tcW w:w="1490" w:type="dxa"/>
            <w:gridSpan w:val="2"/>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国家电影事业发展专项资金安排的支出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13</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0"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91"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17"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2070799</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其他国家电影事业发展专项资      金支出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225" w:hRule="atLeast"/>
          <w:jc w:val="center"/>
        </w:trPr>
        <w:tc>
          <w:tcPr>
            <w:tcW w:w="276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项</w:t>
            </w:r>
            <w:r>
              <w:rPr>
                <w:rFonts w:hint="eastAsia" w:ascii="仿宋_GB2312" w:hAnsi="宋体" w:eastAsia="仿宋_GB2312" w:cs="宋体"/>
                <w:kern w:val="0"/>
                <w:sz w:val="22"/>
              </w:rPr>
              <w:t xml:space="preserve">    </w:t>
            </w:r>
            <w:r>
              <w:rPr>
                <w:rFonts w:ascii="仿宋_GB2312" w:hAnsi="宋体" w:eastAsia="仿宋_GB2312" w:cs="宋体"/>
                <w:kern w:val="0"/>
                <w:sz w:val="22"/>
              </w:rPr>
              <w:t>目</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本年收入合计</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财政拨款收入</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上级补助收入</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事业收入</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经营收入</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附属单位上缴收入</w:t>
            </w:r>
          </w:p>
        </w:tc>
        <w:tc>
          <w:tcPr>
            <w:tcW w:w="14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其他收入</w:t>
            </w:r>
          </w:p>
        </w:tc>
      </w:tr>
      <w:tr>
        <w:tblPrEx>
          <w:tblLayout w:type="fixed"/>
          <w:tblCellMar>
            <w:top w:w="0" w:type="dxa"/>
            <w:left w:w="108" w:type="dxa"/>
            <w:bottom w:w="0" w:type="dxa"/>
            <w:right w:w="108" w:type="dxa"/>
          </w:tblCellMar>
        </w:tblPrEx>
        <w:trPr>
          <w:trHeight w:val="15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功能分类</w:t>
            </w:r>
          </w:p>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科目编码</w:t>
            </w:r>
          </w:p>
        </w:tc>
        <w:tc>
          <w:tcPr>
            <w:tcW w:w="15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ascii="仿宋_GB2312" w:hAnsi="宋体" w:eastAsia="仿宋_GB2312" w:cs="宋体"/>
                <w:kern w:val="0"/>
                <w:sz w:val="22"/>
              </w:rPr>
              <w:t>科目名称</w:t>
            </w: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31"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20709</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ascii="仿宋_GB2312" w:hAnsi="宋体" w:eastAsia="仿宋_GB2312" w:cs="宋体"/>
                <w:kern w:val="0"/>
                <w:sz w:val="18"/>
                <w:szCs w:val="18"/>
              </w:rPr>
              <w:t>旅游发展基金支出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PrEx>
        <w:trPr>
          <w:trHeight w:val="394"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2070904</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地方旅游开发项目补助</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13"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城乡社区支出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229.54</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229.54</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19"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21208</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国有土地使用  权出让收入及对应专项债务收入安排的支出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90" w:hRule="atLeast"/>
          <w:jc w:val="center"/>
        </w:trPr>
        <w:tc>
          <w:tcPr>
            <w:tcW w:w="1273" w:type="dxa"/>
            <w:gridSpan w:val="2"/>
            <w:tcBorders>
              <w:top w:val="single" w:color="auto" w:sz="4" w:space="0"/>
              <w:left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2120802</w:t>
            </w:r>
          </w:p>
        </w:tc>
        <w:tc>
          <w:tcPr>
            <w:tcW w:w="1490" w:type="dxa"/>
            <w:gridSpan w:val="2"/>
            <w:tcBorders>
              <w:top w:val="single" w:color="auto" w:sz="4" w:space="0"/>
              <w:left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土地开发支出</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01" w:hRule="atLeast"/>
          <w:jc w:val="center"/>
        </w:trPr>
        <w:tc>
          <w:tcPr>
            <w:tcW w:w="1273" w:type="dxa"/>
            <w:gridSpan w:val="2"/>
            <w:tcBorders>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gridSpan w:val="2"/>
            <w:tcBorders>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21213</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城市基础设施配套费安排的支出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192.54</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192.54</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PrEx>
        <w:trPr>
          <w:trHeight w:val="554"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2121301</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城市公共设施</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69.02</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69.02</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19"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2121399</w:t>
            </w: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其他城市基础设施配套费安排的支出</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123.52</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123.52</w:t>
            </w: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40" w:hRule="atLeast"/>
          <w:jc w:val="center"/>
        </w:trPr>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c>
          <w:tcPr>
            <w:tcW w:w="149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p>
        </w:tc>
      </w:tr>
    </w:tbl>
    <w:p>
      <w:pPr>
        <w:rPr>
          <w:rFonts w:ascii="仿宋_GB2312" w:hAnsi="宋体" w:eastAsia="仿宋_GB2312"/>
          <w:sz w:val="22"/>
        </w:rPr>
      </w:pPr>
      <w:r>
        <w:rPr>
          <w:rFonts w:hint="eastAsia" w:ascii="仿宋_GB2312" w:hAnsi="宋体" w:eastAsia="仿宋_GB2312"/>
          <w:sz w:val="22"/>
        </w:rPr>
        <w:t>注：本表反映部门本年度取得的各项收入情况。</w:t>
      </w:r>
    </w:p>
    <w:p>
      <w:pPr>
        <w:rPr>
          <w:rFonts w:ascii="仿宋_GB2312" w:hAnsi="宋体" w:eastAsia="仿宋_GB2312"/>
          <w:sz w:val="22"/>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部门：汶上县文化和旅游局                                                                              单位：万元</w:t>
      </w:r>
    </w:p>
    <w:tbl>
      <w:tblPr>
        <w:tblStyle w:val="13"/>
        <w:tblW w:w="13378" w:type="dxa"/>
        <w:jc w:val="center"/>
        <w:tblInd w:w="0" w:type="dxa"/>
        <w:tblLayout w:type="fixed"/>
        <w:tblCellMar>
          <w:top w:w="0" w:type="dxa"/>
          <w:left w:w="108" w:type="dxa"/>
          <w:bottom w:w="0" w:type="dxa"/>
          <w:right w:w="108" w:type="dxa"/>
        </w:tblCellMar>
      </w:tblPr>
      <w:tblGrid>
        <w:gridCol w:w="1335"/>
        <w:gridCol w:w="9"/>
        <w:gridCol w:w="6"/>
        <w:gridCol w:w="51"/>
        <w:gridCol w:w="1401"/>
        <w:gridCol w:w="1762"/>
        <w:gridCol w:w="1763"/>
        <w:gridCol w:w="1763"/>
        <w:gridCol w:w="1762"/>
        <w:gridCol w:w="1763"/>
        <w:gridCol w:w="1763"/>
      </w:tblGrid>
      <w:tr>
        <w:tblPrEx>
          <w:tblLayout w:type="fixed"/>
          <w:tblCellMar>
            <w:top w:w="0" w:type="dxa"/>
            <w:left w:w="108" w:type="dxa"/>
            <w:bottom w:w="0" w:type="dxa"/>
            <w:right w:w="108" w:type="dxa"/>
          </w:tblCellMar>
        </w:tblPrEx>
        <w:trPr>
          <w:trHeight w:val="458" w:hRule="atLeast"/>
          <w:jc w:val="center"/>
        </w:trPr>
        <w:tc>
          <w:tcPr>
            <w:tcW w:w="2802"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Layout w:type="fixed"/>
          <w:tblCellMar>
            <w:top w:w="0" w:type="dxa"/>
            <w:left w:w="108" w:type="dxa"/>
            <w:bottom w:w="0" w:type="dxa"/>
            <w:right w:w="108" w:type="dxa"/>
          </w:tblCellMar>
        </w:tblPrEx>
        <w:trPr>
          <w:trHeight w:val="457" w:hRule="atLeast"/>
          <w:jc w:val="center"/>
        </w:trPr>
        <w:tc>
          <w:tcPr>
            <w:tcW w:w="140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06" w:hRule="atLeast"/>
          <w:jc w:val="center"/>
        </w:trPr>
        <w:tc>
          <w:tcPr>
            <w:tcW w:w="2802"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Layout w:type="fixed"/>
          <w:tblCellMar>
            <w:top w:w="0" w:type="dxa"/>
            <w:left w:w="108" w:type="dxa"/>
            <w:bottom w:w="0" w:type="dxa"/>
            <w:right w:w="108" w:type="dxa"/>
          </w:tblCellMar>
        </w:tblPrEx>
        <w:trPr>
          <w:trHeight w:val="406" w:hRule="atLeast"/>
          <w:jc w:val="center"/>
        </w:trPr>
        <w:tc>
          <w:tcPr>
            <w:tcW w:w="2802"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2001.77</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748.11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1253.66</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文化旅游体育与传媒支出</w:t>
            </w:r>
          </w:p>
        </w:tc>
        <w:tc>
          <w:tcPr>
            <w:tcW w:w="1762" w:type="dxa"/>
            <w:tcBorders>
              <w:top w:val="single" w:color="auto" w:sz="4" w:space="0"/>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1655.53</w:t>
            </w:r>
          </w:p>
        </w:tc>
        <w:tc>
          <w:tcPr>
            <w:tcW w:w="1763" w:type="dxa"/>
            <w:tcBorders>
              <w:top w:val="single" w:color="auto" w:sz="4" w:space="0"/>
              <w:left w:val="single" w:color="auto" w:sz="4" w:space="0"/>
              <w:bottom w:val="single" w:color="auto" w:sz="4" w:space="0"/>
              <w:right w:val="nil"/>
            </w:tcBorders>
            <w:vAlign w:val="center"/>
          </w:tcPr>
          <w:p>
            <w:pPr>
              <w:widowControl/>
              <w:spacing w:line="300" w:lineRule="exact"/>
              <w:ind w:right="352"/>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748.11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right="352"/>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907.42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文化和旅游　</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1194.14</w:t>
            </w:r>
          </w:p>
        </w:tc>
        <w:tc>
          <w:tcPr>
            <w:tcW w:w="1763"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728.17</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465.97</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2070101</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行政运行</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396.56</w:t>
            </w:r>
          </w:p>
        </w:tc>
        <w:tc>
          <w:tcPr>
            <w:tcW w:w="1763"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396.56</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2070102</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一般行政管理事务</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1.97</w:t>
            </w:r>
          </w:p>
        </w:tc>
        <w:tc>
          <w:tcPr>
            <w:tcW w:w="1763"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1.97</w:t>
            </w: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2070104</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图书馆</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98.8</w:t>
            </w:r>
          </w:p>
        </w:tc>
        <w:tc>
          <w:tcPr>
            <w:tcW w:w="1763"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98.8</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2070107</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艺术表演团体</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86.5</w:t>
            </w:r>
          </w:p>
        </w:tc>
        <w:tc>
          <w:tcPr>
            <w:tcW w:w="1763"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86.5</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2070108</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文化活动</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5.32</w:t>
            </w:r>
          </w:p>
        </w:tc>
        <w:tc>
          <w:tcPr>
            <w:tcW w:w="1763"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PrEx>
        <w:trPr>
          <w:trHeight w:val="40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2070109</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群众文化</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254.39</w:t>
            </w:r>
          </w:p>
        </w:tc>
        <w:tc>
          <w:tcPr>
            <w:tcW w:w="1763"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146.32</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108.07</w:t>
            </w: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196" w:hRule="atLeast"/>
          <w:jc w:val="center"/>
        </w:trPr>
        <w:tc>
          <w:tcPr>
            <w:tcW w:w="1344" w:type="dxa"/>
            <w:gridSpan w:val="2"/>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2070111</w:t>
            </w:r>
          </w:p>
        </w:tc>
        <w:tc>
          <w:tcPr>
            <w:tcW w:w="1458" w:type="dxa"/>
            <w:gridSpan w:val="3"/>
            <w:tcBorders>
              <w:top w:val="nil"/>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文化创作与保护</w:t>
            </w:r>
          </w:p>
        </w:tc>
        <w:tc>
          <w:tcPr>
            <w:tcW w:w="1762"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6.23</w:t>
            </w:r>
          </w:p>
        </w:tc>
        <w:tc>
          <w:tcPr>
            <w:tcW w:w="1763"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6.23</w:t>
            </w:r>
          </w:p>
        </w:tc>
        <w:tc>
          <w:tcPr>
            <w:tcW w:w="176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13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2070113</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旅游宣传</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41.29</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41.29</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00" w:hRule="atLeast"/>
          <w:jc w:val="center"/>
        </w:trPr>
        <w:tc>
          <w:tcPr>
            <w:tcW w:w="2802"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756" w:firstLineChars="350"/>
              <w:jc w:val="center"/>
              <w:rPr>
                <w:rFonts w:ascii="仿宋_GB2312" w:hAnsi="宋体" w:eastAsia="仿宋_GB2312" w:cs="宋体"/>
                <w:kern w:val="0"/>
                <w:sz w:val="22"/>
              </w:rPr>
            </w:pPr>
            <w:r>
              <w:rPr>
                <w:rFonts w:ascii="仿宋_GB2312" w:hAnsi="宋体" w:eastAsia="仿宋_GB2312" w:cs="宋体"/>
                <w:kern w:val="0"/>
                <w:sz w:val="22"/>
              </w:rPr>
              <w:t>项</w:t>
            </w:r>
            <w:r>
              <w:rPr>
                <w:rFonts w:hint="eastAsia" w:ascii="仿宋_GB2312" w:hAnsi="宋体" w:eastAsia="仿宋_GB2312" w:cs="宋体"/>
                <w:kern w:val="0"/>
                <w:sz w:val="22"/>
              </w:rPr>
              <w:t xml:space="preserve">      </w:t>
            </w:r>
            <w:r>
              <w:rPr>
                <w:rFonts w:ascii="仿宋_GB2312" w:hAnsi="宋体" w:eastAsia="仿宋_GB2312" w:cs="宋体"/>
                <w:kern w:val="0"/>
                <w:sz w:val="22"/>
              </w:rPr>
              <w:t>目</w:t>
            </w:r>
          </w:p>
        </w:tc>
        <w:tc>
          <w:tcPr>
            <w:tcW w:w="1762"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Layout w:type="fixed"/>
          <w:tblCellMar>
            <w:top w:w="0" w:type="dxa"/>
            <w:left w:w="108" w:type="dxa"/>
            <w:bottom w:w="0" w:type="dxa"/>
            <w:right w:w="108" w:type="dxa"/>
          </w:tblCellMar>
        </w:tblPrEx>
        <w:trPr>
          <w:trHeight w:val="457" w:hRule="atLeast"/>
          <w:jc w:val="center"/>
        </w:trPr>
        <w:tc>
          <w:tcPr>
            <w:tcW w:w="140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285" w:hRule="atLeast"/>
          <w:jc w:val="center"/>
        </w:trPr>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2070199</w:t>
            </w:r>
          </w:p>
        </w:tc>
        <w:tc>
          <w:tcPr>
            <w:tcW w:w="14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rPr>
                <w:rFonts w:ascii="仿宋_GB2312" w:hAnsi="宋体" w:eastAsia="仿宋_GB2312" w:cs="宋体"/>
                <w:kern w:val="0"/>
                <w:sz w:val="18"/>
                <w:szCs w:val="18"/>
              </w:rPr>
            </w:pPr>
            <w:r>
              <w:rPr>
                <w:rFonts w:ascii="仿宋_GB2312" w:hAnsi="宋体" w:eastAsia="仿宋_GB2312" w:cs="宋体"/>
                <w:kern w:val="0"/>
                <w:sz w:val="18"/>
                <w:szCs w:val="18"/>
              </w:rPr>
              <w:t>其他文化和旅游支出</w:t>
            </w:r>
          </w:p>
        </w:tc>
        <w:tc>
          <w:tcPr>
            <w:tcW w:w="1762"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303.08</w:t>
            </w:r>
          </w:p>
        </w:tc>
        <w:tc>
          <w:tcPr>
            <w:tcW w:w="1763"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303.08</w:t>
            </w:r>
          </w:p>
        </w:tc>
        <w:tc>
          <w:tcPr>
            <w:tcW w:w="1762"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Layout w:type="fixed"/>
        </w:tblPrEx>
        <w:trPr>
          <w:trHeight w:val="120" w:hRule="atLeast"/>
          <w:jc w:val="center"/>
        </w:trPr>
        <w:tc>
          <w:tcPr>
            <w:tcW w:w="1350" w:type="dxa"/>
            <w:gridSpan w:val="3"/>
            <w:tcBorders>
              <w:top w:val="single" w:color="auto" w:sz="4" w:space="0"/>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20702</w:t>
            </w:r>
          </w:p>
        </w:tc>
        <w:tc>
          <w:tcPr>
            <w:tcW w:w="1452" w:type="dxa"/>
            <w:gridSpan w:val="2"/>
            <w:tcBorders>
              <w:top w:val="single" w:color="auto" w:sz="4" w:space="0"/>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文物</w:t>
            </w:r>
          </w:p>
        </w:tc>
        <w:tc>
          <w:tcPr>
            <w:tcW w:w="1762" w:type="dxa"/>
            <w:vMerge w:val="restart"/>
            <w:tcBorders>
              <w:top w:val="single" w:color="auto" w:sz="4" w:space="0"/>
              <w:left w:val="nil"/>
              <w:right w:val="nil"/>
            </w:tcBorders>
            <w:vAlign w:val="center"/>
          </w:tcPr>
          <w:p>
            <w:pPr>
              <w:spacing w:line="300" w:lineRule="exact"/>
              <w:ind w:firstLine="440" w:firstLineChars="2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248.82</w:t>
            </w:r>
          </w:p>
        </w:tc>
        <w:tc>
          <w:tcPr>
            <w:tcW w:w="1763" w:type="dxa"/>
            <w:vMerge w:val="restart"/>
            <w:tcBorders>
              <w:top w:val="single" w:color="auto" w:sz="4" w:space="0"/>
              <w:left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248.82</w:t>
            </w:r>
          </w:p>
        </w:tc>
        <w:tc>
          <w:tcPr>
            <w:tcW w:w="1762"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65" w:hRule="atLeast"/>
          <w:jc w:val="center"/>
        </w:trPr>
        <w:tc>
          <w:tcPr>
            <w:tcW w:w="1344" w:type="dxa"/>
            <w:gridSpan w:val="2"/>
            <w:tcBorders>
              <w:left w:val="single" w:color="auto" w:sz="4" w:space="0"/>
              <w:bottom w:val="single" w:color="auto" w:sz="4" w:space="0"/>
              <w:right w:val="nil"/>
            </w:tcBorders>
            <w:vAlign w:val="center"/>
          </w:tcPr>
          <w:p>
            <w:pPr>
              <w:widowControl/>
              <w:spacing w:line="300" w:lineRule="exact"/>
              <w:rPr>
                <w:rFonts w:ascii="仿宋_GB2312" w:hAnsi="宋体" w:eastAsia="仿宋_GB2312" w:cs="宋体"/>
                <w:kern w:val="0"/>
                <w:sz w:val="22"/>
              </w:rPr>
            </w:pPr>
          </w:p>
        </w:tc>
        <w:tc>
          <w:tcPr>
            <w:tcW w:w="1458" w:type="dxa"/>
            <w:gridSpan w:val="3"/>
            <w:tcBorders>
              <w:left w:val="single" w:color="auto" w:sz="4" w:space="0"/>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rPr>
            </w:pPr>
          </w:p>
        </w:tc>
        <w:tc>
          <w:tcPr>
            <w:tcW w:w="1762" w:type="dxa"/>
            <w:vMerge w:val="continue"/>
            <w:tcBorders>
              <w:left w:val="nil"/>
              <w:bottom w:val="single" w:color="auto" w:sz="4" w:space="0"/>
              <w:right w:val="nil"/>
            </w:tcBorders>
            <w:vAlign w:val="center"/>
          </w:tcPr>
          <w:p>
            <w:pPr>
              <w:widowControl/>
              <w:spacing w:line="300" w:lineRule="exact"/>
              <w:rPr>
                <w:rFonts w:ascii="仿宋_GB2312" w:hAnsi="宋体" w:eastAsia="仿宋_GB2312" w:cs="宋体"/>
                <w:kern w:val="0"/>
                <w:sz w:val="22"/>
              </w:rPr>
            </w:pPr>
          </w:p>
        </w:tc>
        <w:tc>
          <w:tcPr>
            <w:tcW w:w="1763" w:type="dxa"/>
            <w:vMerge w:val="continue"/>
            <w:tcBorders>
              <w:left w:val="single" w:color="auto" w:sz="4" w:space="0"/>
              <w:bottom w:val="single" w:color="auto" w:sz="4" w:space="0"/>
              <w:right w:val="nil"/>
            </w:tcBorders>
            <w:vAlign w:val="center"/>
          </w:tcPr>
          <w:p>
            <w:pPr>
              <w:widowControl/>
              <w:spacing w:line="300" w:lineRule="exact"/>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rPr>
            </w:pPr>
          </w:p>
        </w:tc>
        <w:tc>
          <w:tcPr>
            <w:tcW w:w="1762" w:type="dxa"/>
            <w:vMerge w:val="continue"/>
            <w:tcBorders>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rPr>
            </w:pPr>
          </w:p>
        </w:tc>
        <w:tc>
          <w:tcPr>
            <w:tcW w:w="1763" w:type="dxa"/>
            <w:vMerge w:val="continue"/>
            <w:tcBorders>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rPr>
            </w:pPr>
          </w:p>
        </w:tc>
        <w:tc>
          <w:tcPr>
            <w:tcW w:w="1763" w:type="dxa"/>
            <w:vMerge w:val="continue"/>
            <w:tcBorders>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2070204</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文物保护</w:t>
            </w:r>
          </w:p>
        </w:tc>
        <w:tc>
          <w:tcPr>
            <w:tcW w:w="1762" w:type="dxa"/>
            <w:tcBorders>
              <w:top w:val="single" w:color="auto" w:sz="4" w:space="0"/>
              <w:left w:val="nil"/>
              <w:bottom w:val="single" w:color="auto" w:sz="4" w:space="0"/>
              <w:right w:val="nil"/>
            </w:tcBorders>
            <w:vAlign w:val="center"/>
          </w:tcPr>
          <w:p>
            <w:pPr>
              <w:spacing w:line="300" w:lineRule="exact"/>
              <w:ind w:firstLine="440" w:firstLineChars="2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145.82</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145.82</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2070205</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博物馆</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103</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103</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2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20706</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新闻出版电影</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56.95</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56.95</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8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2070607</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ascii="仿宋_GB2312" w:hAnsi="宋体" w:eastAsia="仿宋_GB2312" w:cs="宋体"/>
                <w:kern w:val="0"/>
                <w:sz w:val="18"/>
                <w:szCs w:val="18"/>
              </w:rPr>
              <w:t>电影</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56.95</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56.95</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PrEx>
        <w:trPr>
          <w:trHeight w:val="16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20707</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国家电影事业发展专项资金安排的支出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2070799</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其他国家电影事业发展专项资金支出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3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20709</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旅游发展基金支出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2070904</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地方旅游开发项目补助</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3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20799</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其他文化体育与传媒支出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135.72</w:t>
            </w:r>
          </w:p>
        </w:tc>
        <w:tc>
          <w:tcPr>
            <w:tcW w:w="1763" w:type="dxa"/>
            <w:tcBorders>
              <w:top w:val="single" w:color="auto" w:sz="4" w:space="0"/>
              <w:left w:val="single" w:color="auto" w:sz="4" w:space="0"/>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19.94</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115.78</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3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2079903</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文化产业发展专项支出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0.54</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0.54</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PrEx>
        <w:trPr>
          <w:trHeight w:val="18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2079999</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其他文化体育与传媒支出</w:t>
            </w:r>
          </w:p>
        </w:tc>
        <w:tc>
          <w:tcPr>
            <w:tcW w:w="1762" w:type="dxa"/>
            <w:tcBorders>
              <w:top w:val="single" w:color="auto" w:sz="4" w:space="0"/>
              <w:left w:val="nil"/>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135.18</w:t>
            </w:r>
          </w:p>
        </w:tc>
        <w:tc>
          <w:tcPr>
            <w:tcW w:w="1763" w:type="dxa"/>
            <w:tcBorders>
              <w:top w:val="single" w:color="auto" w:sz="4" w:space="0"/>
              <w:left w:val="single" w:color="auto" w:sz="4" w:space="0"/>
              <w:bottom w:val="single" w:color="auto" w:sz="4" w:space="0"/>
              <w:right w:val="nil"/>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19.94</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115.24</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802"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756" w:firstLineChars="350"/>
              <w:rPr>
                <w:rFonts w:ascii="仿宋_GB2312" w:hAnsi="宋体" w:eastAsia="仿宋_GB2312" w:cs="宋体"/>
                <w:kern w:val="0"/>
                <w:sz w:val="22"/>
              </w:rPr>
            </w:pPr>
            <w:r>
              <w:rPr>
                <w:rFonts w:ascii="仿宋_GB2312" w:hAnsi="宋体" w:eastAsia="仿宋_GB2312" w:cs="宋体"/>
                <w:kern w:val="0"/>
                <w:sz w:val="22"/>
              </w:rPr>
              <w:t>项</w:t>
            </w:r>
            <w:r>
              <w:rPr>
                <w:rFonts w:hint="eastAsia" w:ascii="仿宋_GB2312" w:hAnsi="宋体" w:eastAsia="仿宋_GB2312" w:cs="宋体"/>
                <w:kern w:val="0"/>
                <w:sz w:val="22"/>
              </w:rPr>
              <w:t xml:space="preserve">     </w:t>
            </w:r>
            <w:r>
              <w:rPr>
                <w:rFonts w:ascii="仿宋_GB2312" w:hAnsi="宋体" w:eastAsia="仿宋_GB2312" w:cs="宋体"/>
                <w:kern w:val="0"/>
                <w:sz w:val="22"/>
              </w:rPr>
              <w:t>目</w:t>
            </w:r>
          </w:p>
        </w:tc>
        <w:tc>
          <w:tcPr>
            <w:tcW w:w="1762"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经营支出</w:t>
            </w:r>
          </w:p>
        </w:tc>
        <w:tc>
          <w:tcPr>
            <w:tcW w:w="1763" w:type="dxa"/>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Layout w:type="fixed"/>
          <w:tblCellMar>
            <w:top w:w="0" w:type="dxa"/>
            <w:left w:w="108" w:type="dxa"/>
            <w:bottom w:w="0" w:type="dxa"/>
            <w:right w:w="108" w:type="dxa"/>
          </w:tblCellMar>
        </w:tblPrEx>
        <w:trPr>
          <w:trHeight w:val="457" w:hRule="atLeast"/>
          <w:jc w:val="center"/>
        </w:trPr>
        <w:tc>
          <w:tcPr>
            <w:tcW w:w="140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15" w:hRule="atLeast"/>
          <w:jc w:val="center"/>
        </w:trPr>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616" w:firstLineChars="3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w:t>
            </w:r>
          </w:p>
        </w:tc>
        <w:tc>
          <w:tcPr>
            <w:tcW w:w="146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城乡社区支出</w:t>
            </w:r>
          </w:p>
        </w:tc>
        <w:tc>
          <w:tcPr>
            <w:tcW w:w="1762" w:type="dxa"/>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346.24</w:t>
            </w:r>
          </w:p>
        </w:tc>
        <w:tc>
          <w:tcPr>
            <w:tcW w:w="1763" w:type="dxa"/>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346.24</w:t>
            </w:r>
          </w:p>
        </w:tc>
        <w:tc>
          <w:tcPr>
            <w:tcW w:w="1762" w:type="dxa"/>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3" w:type="dxa"/>
            <w:tcBorders>
              <w:left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21208</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国有土地使用权出让收入及对应专项债务收入安排的支出</w:t>
            </w: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91.6</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91.6</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6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2120802</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土地开发支出</w:t>
            </w: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91.6</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91.6</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城市基础设施配套费安排的支出</w:t>
            </w: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254.64</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254.64</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8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2121301</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城市公共设施</w:t>
            </w: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69.02</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69.02</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50"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2121399</w:t>
            </w: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其他城市基础设施配套费安排的支出</w:t>
            </w: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185.62</w:t>
            </w: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185.62</w:t>
            </w: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35" w:hRule="atLeast"/>
          <w:jc w:val="center"/>
        </w:trPr>
        <w:tc>
          <w:tcPr>
            <w:tcW w:w="1344"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p>
        </w:tc>
        <w:tc>
          <w:tcPr>
            <w:tcW w:w="145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p>
        </w:tc>
        <w:tc>
          <w:tcPr>
            <w:tcW w:w="1762" w:type="dxa"/>
            <w:tcBorders>
              <w:top w:val="single" w:color="auto" w:sz="4" w:space="0"/>
              <w:left w:val="nil"/>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2"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c>
          <w:tcPr>
            <w:tcW w:w="1763"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18"/>
                <w:szCs w:val="18"/>
              </w:rPr>
            </w:pP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部门：汶上县文化和旅游局                                                             单位：万元</w:t>
      </w:r>
    </w:p>
    <w:tbl>
      <w:tblPr>
        <w:tblStyle w:val="13"/>
        <w:tblW w:w="1334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1698.77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249.44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七、文化旅游体育与传媒支出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ascii="仿宋_GB2312" w:hAnsi="宋体" w:eastAsia="仿宋_GB2312" w:cs="宋体"/>
                <w:kern w:val="0"/>
                <w:sz w:val="22"/>
              </w:rPr>
              <w:t>1644.33</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ascii="仿宋_GB2312" w:hAnsi="宋体" w:eastAsia="仿宋_GB2312" w:cs="宋体"/>
                <w:kern w:val="0"/>
                <w:sz w:val="22"/>
              </w:rPr>
              <w:t>1624.43</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ascii="仿宋_GB2312" w:hAnsi="宋体" w:eastAsia="仿宋_GB2312" w:cs="宋体"/>
                <w:kern w:val="0"/>
                <w:sz w:val="22"/>
              </w:rPr>
              <w:t>19.9</w:t>
            </w: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八、社会保障和就业支出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九、卫生健康支出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十、节能环保支出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十一、城乡社区支出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346.24</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ascii="仿宋_GB2312" w:hAnsi="宋体" w:eastAsia="仿宋_GB2312" w:cs="宋体"/>
                <w:kern w:val="0"/>
                <w:sz w:val="22"/>
              </w:rPr>
              <w:t>346.24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十二、农林水支出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十三、交通运输支出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十四、资源勘探信息等支出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0" w:hRule="atLeast"/>
          <w:jc w:val="center"/>
        </w:trPr>
        <w:tc>
          <w:tcPr>
            <w:tcW w:w="13341" w:type="dxa"/>
            <w:gridSpan w:val="8"/>
            <w:tcBorders>
              <w:top w:val="single" w:color="auto" w:sz="4" w:space="0"/>
              <w:bottom w:val="single" w:color="auto" w:sz="4" w:space="0"/>
            </w:tcBorders>
            <w:shd w:val="clear" w:color="auto" w:fill="FFFFFF"/>
            <w:vAlign w:val="center"/>
          </w:tcPr>
          <w:p>
            <w:pPr>
              <w:widowControl/>
              <w:spacing w:line="300" w:lineRule="exact"/>
              <w:ind w:right="432" w:firstLine="1920" w:firstLineChars="889"/>
              <w:rPr>
                <w:rFonts w:ascii="仿宋_GB2312" w:hAnsi="宋体" w:eastAsia="仿宋_GB2312" w:cs="宋体"/>
                <w:kern w:val="0"/>
                <w:sz w:val="22"/>
              </w:rPr>
            </w:pPr>
            <w:r>
              <w:rPr>
                <w:rFonts w:hint="eastAsia" w:ascii="仿宋_GB2312" w:hAnsi="宋体" w:eastAsia="仿宋_GB2312" w:cs="宋体"/>
                <w:kern w:val="0"/>
                <w:sz w:val="22"/>
              </w:rPr>
              <w:t>收   入                                                            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十五、商业服务业等支出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十六、金融支出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十七、援助其他地区支出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十八、自然资源海洋气象等支出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十九、住房保障支出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二十、粮油物资储备支出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二十一、灾害防治及应急管理支出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二十二、其他支出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二十三、债务还本支出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二十四、债务付息支出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1698.21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1990.57</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1624.43</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Cs/>
                <w:kern w:val="0"/>
                <w:sz w:val="22"/>
              </w:rPr>
            </w:pPr>
            <w:r>
              <w:rPr>
                <w:rFonts w:hint="eastAsia" w:ascii="仿宋_GB2312" w:hAnsi="宋体" w:eastAsia="仿宋_GB2312" w:cs="宋体"/>
                <w:bCs/>
                <w:kern w:val="0"/>
                <w:sz w:val="22"/>
              </w:rPr>
              <w:t>　</w:t>
            </w:r>
            <w:r>
              <w:rPr>
                <w:rFonts w:ascii="仿宋_GB2312" w:hAnsi="宋体" w:eastAsia="仿宋_GB2312" w:cs="宋体"/>
                <w:bCs/>
                <w:kern w:val="0"/>
                <w:sz w:val="22"/>
              </w:rPr>
              <w:t>366.14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657.59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ascii="仿宋_GB2312" w:hAnsi="宋体" w:eastAsia="仿宋_GB2312" w:cs="宋体"/>
                <w:kern w:val="0"/>
                <w:sz w:val="22"/>
              </w:rPr>
              <w:t>615.23</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ascii="仿宋_GB2312" w:hAnsi="宋体" w:eastAsia="仿宋_GB2312" w:cs="宋体"/>
                <w:kern w:val="0"/>
                <w:sz w:val="22"/>
              </w:rPr>
              <w:t>596.41</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r>
              <w:rPr>
                <w:rFonts w:ascii="仿宋_GB2312" w:hAnsi="宋体" w:eastAsia="仿宋_GB2312" w:cs="宋体"/>
                <w:kern w:val="0"/>
                <w:sz w:val="22"/>
              </w:rPr>
              <w:t>18.81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522.08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135.52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2605.8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2605.8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2220.85</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Cs/>
                <w:kern w:val="0"/>
                <w:sz w:val="22"/>
              </w:rPr>
            </w:pPr>
            <w:r>
              <w:rPr>
                <w:rFonts w:hint="eastAsia" w:ascii="仿宋_GB2312" w:hAnsi="宋体" w:eastAsia="仿宋_GB2312" w:cs="宋体"/>
                <w:bCs/>
                <w:kern w:val="0"/>
                <w:sz w:val="22"/>
              </w:rPr>
              <w:t>　</w:t>
            </w:r>
            <w:r>
              <w:rPr>
                <w:rFonts w:ascii="仿宋_GB2312" w:hAnsi="宋体" w:eastAsia="仿宋_GB2312" w:cs="宋体"/>
                <w:bCs/>
                <w:kern w:val="0"/>
                <w:sz w:val="22"/>
              </w:rPr>
              <w:t>384.95</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right="138" w:firstLine="138" w:firstLineChars="50"/>
        <w:jc w:val="right"/>
        <w:rPr>
          <w:rFonts w:ascii="楷体_GB2312" w:eastAsia="楷体_GB2312"/>
          <w:sz w:val="28"/>
          <w:szCs w:val="28"/>
        </w:rPr>
      </w:pPr>
      <w:r>
        <w:rPr>
          <w:rFonts w:hint="eastAsia" w:ascii="楷体_GB2312" w:eastAsia="楷体_GB2312"/>
          <w:sz w:val="28"/>
          <w:szCs w:val="28"/>
        </w:rPr>
        <w:t>部门：汶上县文化和旅游局                                                            单位：万元</w:t>
      </w:r>
    </w:p>
    <w:tbl>
      <w:tblPr>
        <w:tblStyle w:val="13"/>
        <w:tblW w:w="13152" w:type="dxa"/>
        <w:jc w:val="center"/>
        <w:tblInd w:w="0" w:type="dxa"/>
        <w:tblLayout w:type="fixed"/>
        <w:tblCellMar>
          <w:top w:w="0" w:type="dxa"/>
          <w:left w:w="108" w:type="dxa"/>
          <w:bottom w:w="0" w:type="dxa"/>
          <w:right w:w="108" w:type="dxa"/>
        </w:tblCellMar>
      </w:tblPr>
      <w:tblGrid>
        <w:gridCol w:w="1701"/>
        <w:gridCol w:w="3170"/>
        <w:gridCol w:w="2783"/>
        <w:gridCol w:w="2978"/>
        <w:gridCol w:w="2520"/>
      </w:tblGrid>
      <w:tr>
        <w:tblPrEx>
          <w:tblLayout w:type="fixed"/>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Layout w:type="fixed"/>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1624.43</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736.91</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887.52</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文化旅游体育与传媒支出</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1624.43</w:t>
            </w:r>
          </w:p>
        </w:tc>
        <w:tc>
          <w:tcPr>
            <w:tcW w:w="2978"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736.91　</w:t>
            </w: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887.52　</w:t>
            </w:r>
          </w:p>
        </w:tc>
      </w:tr>
      <w:tr>
        <w:tblPrEx>
          <w:tblLayout w:type="fixed"/>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文化和旅游</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1182.94</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716.97</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465.97</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行政运行</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396.56</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396.56</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2070102</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一般行政管理事务</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1.97</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2070104</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图书馆</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98.8</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98.8</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2070107</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艺术表演团体</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86.5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86.5</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2070108</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ascii="仿宋_GB2312" w:hAnsi="宋体" w:eastAsia="仿宋_GB2312" w:cs="宋体"/>
                <w:kern w:val="0"/>
                <w:sz w:val="22"/>
              </w:rPr>
              <w:t>文化活动</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5.32</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5.32</w:t>
            </w:r>
          </w:p>
        </w:tc>
      </w:tr>
      <w:tr>
        <w:tblPrEx>
          <w:tblLayout w:type="fixed"/>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2070109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群众文化</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243.19</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135.11</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108.07</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2070111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xml:space="preserve">  文化创作与保护</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6.23</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6.23</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2070113</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旅游宣传</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41.29</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41.29</w:t>
            </w:r>
          </w:p>
        </w:tc>
      </w:tr>
      <w:tr>
        <w:tblPrEx>
          <w:tblLayout w:type="fixed"/>
          <w:tblCellMar>
            <w:top w:w="0" w:type="dxa"/>
            <w:left w:w="108" w:type="dxa"/>
            <w:bottom w:w="0" w:type="dxa"/>
            <w:right w:w="108" w:type="dxa"/>
          </w:tblCellMar>
        </w:tblPrEx>
        <w:trPr>
          <w:trHeight w:val="675"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Layout w:type="fixed"/>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Layout w:type="fixed"/>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2070199</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其他文化和旅游支出</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303.08</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303.08</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20702</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文物</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248.82</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248.82</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2070204</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xml:space="preserve">  文物保护</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145.82</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145.82</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2070205</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博物馆</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103</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103</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20706</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新闻出版电影</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56.95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56.95</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2070607</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xml:space="preserve">  电影</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56.95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56.95</w:t>
            </w:r>
          </w:p>
        </w:tc>
      </w:tr>
      <w:tr>
        <w:tblPrEx>
          <w:tblLayout w:type="fixed"/>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20799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其他</w:t>
            </w:r>
            <w:r>
              <w:rPr>
                <w:rFonts w:hint="eastAsia" w:cs="Arial"/>
                <w:color w:val="000000"/>
                <w:sz w:val="22"/>
              </w:rPr>
              <w:t>文化体育与传媒支出</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135.72</w:t>
            </w:r>
          </w:p>
        </w:tc>
        <w:tc>
          <w:tcPr>
            <w:tcW w:w="2978"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19.94</w:t>
            </w: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115.78</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2079903</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文化产业发展专项支出</w:t>
            </w:r>
          </w:p>
        </w:tc>
        <w:tc>
          <w:tcPr>
            <w:tcW w:w="2783"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0.54</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0.54</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2079999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其他文化体育与传媒支出</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135.18</w:t>
            </w:r>
          </w:p>
        </w:tc>
        <w:tc>
          <w:tcPr>
            <w:tcW w:w="2978"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19.94</w:t>
            </w:r>
          </w:p>
        </w:tc>
        <w:tc>
          <w:tcPr>
            <w:tcW w:w="252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115.24</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汶上县文化和旅游局                                                             单位：万元</w:t>
      </w:r>
    </w:p>
    <w:tbl>
      <w:tblPr>
        <w:tblStyle w:val="13"/>
        <w:tblW w:w="13275" w:type="dxa"/>
        <w:jc w:val="center"/>
        <w:tblInd w:w="0" w:type="dxa"/>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Layout w:type="fixed"/>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595.6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57.27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202.67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7.15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176.82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4.59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0.95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39.76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10.88</w:t>
            </w: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84.98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0.43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11.81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0.18</w:t>
            </w: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10.7</w:t>
            </w: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2.72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38.59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18.37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73.16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54.12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0.71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13.42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11.71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3.44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668.76</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68.15</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公开07表</w:t>
      </w:r>
    </w:p>
    <w:p>
      <w:pPr>
        <w:spacing w:line="400" w:lineRule="exact"/>
        <w:ind w:right="414" w:firstLine="138" w:firstLineChars="50"/>
        <w:jc w:val="right"/>
        <w:rPr>
          <w:rFonts w:ascii="楷体_GB2312" w:eastAsia="楷体_GB2312"/>
          <w:sz w:val="28"/>
          <w:szCs w:val="28"/>
        </w:rPr>
      </w:pPr>
      <w:r>
        <w:rPr>
          <w:rFonts w:hint="eastAsia" w:ascii="楷体_GB2312" w:eastAsia="楷体_GB2312"/>
          <w:sz w:val="28"/>
          <w:szCs w:val="28"/>
        </w:rPr>
        <w:t>部门： 汶上县文化和旅游局                                                          单位：万元</w:t>
      </w:r>
    </w:p>
    <w:tbl>
      <w:tblPr>
        <w:tblStyle w:val="13"/>
        <w:tblW w:w="13256" w:type="dxa"/>
        <w:jc w:val="center"/>
        <w:tblInd w:w="0" w:type="dxa"/>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Layout w:type="fixed"/>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Layout w:type="fixed"/>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Layout w:type="fixed"/>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Layout w:type="fixed"/>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7.34</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4.02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4.02</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3.32</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ind w:firstLine="108" w:firstLineChars="50"/>
              <w:jc w:val="left"/>
              <w:rPr>
                <w:rFonts w:ascii="仿宋_GB2312" w:hAnsi="宋体" w:eastAsia="仿宋_GB2312" w:cs="宋体"/>
                <w:kern w:val="0"/>
                <w:sz w:val="22"/>
              </w:rPr>
            </w:pPr>
            <w:r>
              <w:rPr>
                <w:rFonts w:hint="eastAsia" w:ascii="仿宋_GB2312" w:hAnsi="宋体" w:eastAsia="仿宋_GB2312" w:cs="宋体"/>
                <w:kern w:val="0"/>
                <w:sz w:val="22"/>
              </w:rPr>
              <w:t>7.34</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4.02</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4.02</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3.32</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汶上县文化和旅游局                                                             单位：万元</w:t>
      </w:r>
    </w:p>
    <w:tbl>
      <w:tblPr>
        <w:tblStyle w:val="13"/>
        <w:tblpPr w:leftFromText="180" w:rightFromText="180" w:vertAnchor="text" w:tblpXSpec="center" w:tblpY="1"/>
        <w:tblOverlap w:val="never"/>
        <w:tblW w:w="13210" w:type="dxa"/>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Layout w:type="fixed"/>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Layout w:type="fixed"/>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135.52</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249.44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366.14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366.14</w:t>
            </w:r>
          </w:p>
        </w:tc>
        <w:tc>
          <w:tcPr>
            <w:tcW w:w="1791" w:type="dxa"/>
            <w:tcBorders>
              <w:top w:val="nil"/>
              <w:left w:val="nil"/>
              <w:bottom w:val="single" w:color="auto" w:sz="4" w:space="0"/>
              <w:right w:val="single" w:color="auto" w:sz="4" w:space="0"/>
            </w:tcBorders>
            <w:vAlign w:val="center"/>
          </w:tcPr>
          <w:p>
            <w:pPr>
              <w:widowControl/>
              <w:spacing w:line="300" w:lineRule="exact"/>
              <w:ind w:firstLine="324" w:firstLineChars="150"/>
              <w:rPr>
                <w:rFonts w:ascii="仿宋_GB2312" w:hAnsi="宋体" w:eastAsia="仿宋_GB2312" w:cs="宋体"/>
                <w:kern w:val="0"/>
                <w:sz w:val="22"/>
              </w:rPr>
            </w:pPr>
            <w:r>
              <w:rPr>
                <w:rFonts w:hint="eastAsia" w:ascii="仿宋_GB2312" w:hAnsi="宋体" w:eastAsia="仿宋_GB2312" w:cs="宋体"/>
                <w:kern w:val="0"/>
                <w:sz w:val="22"/>
              </w:rPr>
              <w:t>18.81</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文化旅游体育与传媒支出</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19.9</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19.9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ind w:right="432" w:firstLine="540" w:firstLineChars="250"/>
              <w:rPr>
                <w:rFonts w:ascii="仿宋_GB2312" w:hAnsi="宋体" w:eastAsia="仿宋_GB2312" w:cs="宋体"/>
                <w:kern w:val="0"/>
                <w:sz w:val="22"/>
              </w:rPr>
            </w:pPr>
            <w:r>
              <w:rPr>
                <w:rFonts w:hint="eastAsia" w:ascii="仿宋_GB2312" w:hAnsi="宋体" w:eastAsia="仿宋_GB2312" w:cs="宋体"/>
                <w:kern w:val="0"/>
                <w:sz w:val="22"/>
              </w:rPr>
              <w:t>19.9</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20707</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国家电影事业发展专项资金安排的支出</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13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ind w:right="432" w:firstLine="540" w:firstLineChars="250"/>
              <w:rPr>
                <w:rFonts w:ascii="仿宋_GB2312" w:hAnsi="宋体" w:eastAsia="仿宋_GB2312" w:cs="宋体"/>
                <w:kern w:val="0"/>
                <w:sz w:val="22"/>
              </w:rPr>
            </w:pPr>
            <w:r>
              <w:rPr>
                <w:rFonts w:hint="eastAsia" w:ascii="仿宋_GB2312" w:hAnsi="宋体" w:eastAsia="仿宋_GB2312" w:cs="宋体"/>
                <w:kern w:val="0"/>
                <w:sz w:val="22"/>
              </w:rPr>
              <w:t>13</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2070799</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其他国家电影事业发展专项资金支出</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432" w:firstLine="432" w:firstLineChars="200"/>
              <w:rPr>
                <w:rFonts w:ascii="仿宋_GB2312" w:hAnsi="宋体" w:eastAsia="仿宋_GB2312" w:cs="宋体"/>
                <w:kern w:val="0"/>
                <w:sz w:val="22"/>
              </w:rPr>
            </w:pPr>
            <w:r>
              <w:rPr>
                <w:rFonts w:hint="eastAsia" w:ascii="仿宋_GB2312" w:hAnsi="宋体" w:eastAsia="仿宋_GB2312" w:cs="宋体"/>
                <w:kern w:val="0"/>
                <w:sz w:val="22"/>
              </w:rPr>
              <w:t>13</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13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 xml:space="preserve">  13</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20709</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旅游发展基金支出</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6.9</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6.9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 xml:space="preserve">  6.9</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2070904</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地方旅游开发项目补助</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6.9</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6.9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ind w:right="432"/>
              <w:jc w:val="center"/>
              <w:rPr>
                <w:rFonts w:ascii="仿宋_GB2312" w:hAnsi="宋体" w:eastAsia="仿宋_GB2312" w:cs="宋体"/>
                <w:kern w:val="0"/>
                <w:sz w:val="22"/>
              </w:rPr>
            </w:pPr>
            <w:r>
              <w:rPr>
                <w:rFonts w:hint="eastAsia" w:ascii="仿宋_GB2312" w:hAnsi="宋体" w:eastAsia="仿宋_GB2312" w:cs="宋体"/>
                <w:kern w:val="0"/>
                <w:sz w:val="22"/>
              </w:rPr>
              <w:t xml:space="preserve">  6.9</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城乡社区支出</w:t>
            </w:r>
          </w:p>
        </w:tc>
        <w:tc>
          <w:tcPr>
            <w:tcW w:w="1731"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135.52</w:t>
            </w:r>
          </w:p>
        </w:tc>
        <w:tc>
          <w:tcPr>
            <w:tcW w:w="1707" w:type="dxa"/>
            <w:tcBorders>
              <w:top w:val="nil"/>
              <w:left w:val="nil"/>
              <w:bottom w:val="single" w:color="auto" w:sz="4" w:space="0"/>
              <w:right w:val="single" w:color="auto" w:sz="4" w:space="0"/>
            </w:tcBorders>
            <w:vAlign w:val="center"/>
          </w:tcPr>
          <w:p>
            <w:pPr>
              <w:widowControl/>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229.54</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346.24</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324"/>
              <w:jc w:val="right"/>
              <w:rPr>
                <w:rFonts w:ascii="仿宋_GB2312" w:hAnsi="宋体" w:eastAsia="仿宋_GB2312" w:cs="宋体"/>
                <w:kern w:val="0"/>
                <w:sz w:val="22"/>
              </w:rPr>
            </w:pPr>
            <w:r>
              <w:rPr>
                <w:rFonts w:hint="eastAsia" w:ascii="仿宋_GB2312" w:hAnsi="宋体" w:eastAsia="仿宋_GB2312" w:cs="宋体"/>
                <w:kern w:val="0"/>
                <w:sz w:val="22"/>
              </w:rPr>
              <w:t>346.24</w:t>
            </w:r>
          </w:p>
        </w:tc>
        <w:tc>
          <w:tcPr>
            <w:tcW w:w="1791" w:type="dxa"/>
            <w:tcBorders>
              <w:top w:val="nil"/>
              <w:left w:val="nil"/>
              <w:bottom w:val="single" w:color="auto" w:sz="4" w:space="0"/>
              <w:right w:val="single" w:color="auto" w:sz="4" w:space="0"/>
            </w:tcBorders>
            <w:vAlign w:val="center"/>
          </w:tcPr>
          <w:p>
            <w:pPr>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18.81</w:t>
            </w:r>
          </w:p>
        </w:tc>
      </w:tr>
      <w:tr>
        <w:tblPrEx>
          <w:tblLayout w:type="fixed"/>
          <w:tblCellMar>
            <w:top w:w="0" w:type="dxa"/>
            <w:left w:w="108" w:type="dxa"/>
            <w:bottom w:w="0" w:type="dxa"/>
            <w:right w:w="108" w:type="dxa"/>
          </w:tblCellMar>
        </w:tblPrEx>
        <w:trPr>
          <w:trHeight w:val="454" w:hRule="atLeast"/>
        </w:trPr>
        <w:tc>
          <w:tcPr>
            <w:tcW w:w="2857" w:type="dxa"/>
            <w:gridSpan w:val="3"/>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31" w:type="dxa"/>
            <w:tcBorders>
              <w:top w:val="nil"/>
              <w:left w:val="nil"/>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5124"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right w:val="single" w:color="auto" w:sz="4" w:space="0"/>
            </w:tcBorders>
            <w:vAlign w:val="center"/>
          </w:tcPr>
          <w:p>
            <w:pPr>
              <w:spacing w:line="300" w:lineRule="exact"/>
              <w:jc w:val="right"/>
              <w:rPr>
                <w:rFonts w:ascii="仿宋_GB2312" w:hAnsi="宋体" w:eastAsia="仿宋_GB2312" w:cs="宋体"/>
                <w:kern w:val="0"/>
                <w:sz w:val="22"/>
              </w:rPr>
            </w:pPr>
          </w:p>
        </w:tc>
      </w:tr>
      <w:tr>
        <w:tblPrEx>
          <w:tblLayout w:type="fixed"/>
        </w:tblPrEx>
        <w:trPr>
          <w:trHeight w:val="454" w:hRule="atLeast"/>
        </w:trPr>
        <w:tc>
          <w:tcPr>
            <w:tcW w:w="2857" w:type="dxa"/>
            <w:gridSpan w:val="3"/>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nil"/>
              <w:left w:val="nil"/>
              <w:right w:val="single" w:color="auto" w:sz="4" w:space="0"/>
            </w:tcBorders>
            <w:vAlign w:val="center"/>
          </w:tcPr>
          <w:p>
            <w:pPr>
              <w:widowControl/>
              <w:spacing w:line="300" w:lineRule="exact"/>
              <w:jc w:val="left"/>
              <w:rPr>
                <w:rFonts w:ascii="仿宋_GB2312" w:hAnsi="宋体" w:eastAsia="仿宋_GB2312" w:cs="宋体"/>
                <w:kern w:val="0"/>
                <w:sz w:val="22"/>
              </w:rPr>
            </w:pPr>
            <w:r>
              <w:rPr>
                <w:rFonts w:ascii="仿宋_GB2312" w:hAnsi="宋体" w:eastAsia="仿宋_GB2312" w:cs="宋体"/>
                <w:kern w:val="0"/>
                <w:sz w:val="22"/>
              </w:rPr>
              <w:t>年初结转和结余</w:t>
            </w:r>
          </w:p>
        </w:tc>
        <w:tc>
          <w:tcPr>
            <w:tcW w:w="1707" w:type="dxa"/>
            <w:vMerge w:val="restart"/>
            <w:tcBorders>
              <w:top w:val="nil"/>
              <w:left w:val="nil"/>
              <w:right w:val="single" w:color="auto" w:sz="4" w:space="0"/>
            </w:tcBorders>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本年收入</w:t>
            </w:r>
          </w:p>
        </w:tc>
        <w:tc>
          <w:tcPr>
            <w:tcW w:w="5124" w:type="dxa"/>
            <w:gridSpan w:val="3"/>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本年支出</w:t>
            </w:r>
          </w:p>
        </w:tc>
        <w:tc>
          <w:tcPr>
            <w:tcW w:w="1791" w:type="dxa"/>
            <w:vMerge w:val="restart"/>
            <w:tcBorders>
              <w:top w:val="nil"/>
              <w:left w:val="nil"/>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21208</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国有土地使用权出让收入及对应专项债务收入安排的支出</w:t>
            </w:r>
          </w:p>
        </w:tc>
        <w:tc>
          <w:tcPr>
            <w:tcW w:w="1731"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73.42</w:t>
            </w:r>
          </w:p>
        </w:tc>
        <w:tc>
          <w:tcPr>
            <w:tcW w:w="1707" w:type="dxa"/>
            <w:tcBorders>
              <w:top w:val="nil"/>
              <w:left w:val="nil"/>
              <w:bottom w:val="single" w:color="auto" w:sz="4" w:space="0"/>
              <w:right w:val="single" w:color="auto" w:sz="4" w:space="0"/>
            </w:tcBorders>
            <w:vAlign w:val="center"/>
          </w:tcPr>
          <w:p>
            <w:pPr>
              <w:widowControl/>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37</w:t>
            </w:r>
          </w:p>
        </w:tc>
        <w:tc>
          <w:tcPr>
            <w:tcW w:w="1708" w:type="dxa"/>
            <w:tcBorders>
              <w:top w:val="nil"/>
              <w:left w:val="nil"/>
              <w:bottom w:val="single" w:color="auto" w:sz="4" w:space="0"/>
              <w:right w:val="single" w:color="auto" w:sz="4" w:space="0"/>
            </w:tcBorders>
            <w:vAlign w:val="center"/>
          </w:tcPr>
          <w:p>
            <w:pPr>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91.6</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91.6</w:t>
            </w:r>
          </w:p>
        </w:tc>
        <w:tc>
          <w:tcPr>
            <w:tcW w:w="1791" w:type="dxa"/>
            <w:tcBorders>
              <w:top w:val="nil"/>
              <w:left w:val="nil"/>
              <w:bottom w:val="single" w:color="auto" w:sz="4" w:space="0"/>
              <w:right w:val="single" w:color="auto" w:sz="4" w:space="0"/>
            </w:tcBorders>
            <w:vAlign w:val="center"/>
          </w:tcPr>
          <w:p>
            <w:pPr>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18.81</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2120802</w:t>
            </w:r>
          </w:p>
        </w:tc>
        <w:tc>
          <w:tcPr>
            <w:tcW w:w="1485" w:type="dxa"/>
            <w:gridSpan w:val="2"/>
            <w:tcBorders>
              <w:top w:val="nil"/>
              <w:left w:val="nil"/>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土地开发支出</w:t>
            </w:r>
          </w:p>
        </w:tc>
        <w:tc>
          <w:tcPr>
            <w:tcW w:w="1731"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73.42</w:t>
            </w:r>
          </w:p>
        </w:tc>
        <w:tc>
          <w:tcPr>
            <w:tcW w:w="1707" w:type="dxa"/>
            <w:tcBorders>
              <w:top w:val="nil"/>
              <w:left w:val="nil"/>
              <w:bottom w:val="single" w:color="auto" w:sz="4" w:space="0"/>
              <w:right w:val="single" w:color="auto" w:sz="4" w:space="0"/>
            </w:tcBorders>
            <w:vAlign w:val="center"/>
          </w:tcPr>
          <w:p>
            <w:pPr>
              <w:widowControl/>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37</w:t>
            </w:r>
          </w:p>
        </w:tc>
        <w:tc>
          <w:tcPr>
            <w:tcW w:w="1708" w:type="dxa"/>
            <w:tcBorders>
              <w:top w:val="nil"/>
              <w:left w:val="nil"/>
              <w:bottom w:val="single" w:color="auto" w:sz="4" w:space="0"/>
              <w:right w:val="single" w:color="auto" w:sz="4" w:space="0"/>
            </w:tcBorders>
            <w:vAlign w:val="center"/>
          </w:tcPr>
          <w:p>
            <w:pPr>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91.6</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91.6</w:t>
            </w:r>
          </w:p>
        </w:tc>
        <w:tc>
          <w:tcPr>
            <w:tcW w:w="1791" w:type="dxa"/>
            <w:tcBorders>
              <w:top w:val="nil"/>
              <w:left w:val="nil"/>
              <w:bottom w:val="single" w:color="auto" w:sz="4" w:space="0"/>
              <w:right w:val="single" w:color="auto" w:sz="4" w:space="0"/>
            </w:tcBorders>
            <w:vAlign w:val="center"/>
          </w:tcPr>
          <w:p>
            <w:pPr>
              <w:spacing w:line="300" w:lineRule="exact"/>
              <w:ind w:right="432"/>
              <w:jc w:val="right"/>
              <w:rPr>
                <w:rFonts w:ascii="仿宋_GB2312" w:hAnsi="宋体" w:eastAsia="仿宋_GB2312" w:cs="宋体"/>
                <w:kern w:val="0"/>
                <w:sz w:val="22"/>
              </w:rPr>
            </w:pPr>
            <w:r>
              <w:rPr>
                <w:rFonts w:hint="eastAsia" w:ascii="仿宋_GB2312" w:hAnsi="宋体" w:eastAsia="仿宋_GB2312" w:cs="宋体"/>
                <w:kern w:val="0"/>
                <w:sz w:val="22"/>
              </w:rPr>
              <w:t>18.81</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城市基础设施配套费安排的支出</w:t>
            </w:r>
          </w:p>
        </w:tc>
        <w:tc>
          <w:tcPr>
            <w:tcW w:w="1731"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62.10</w:t>
            </w:r>
          </w:p>
        </w:tc>
        <w:tc>
          <w:tcPr>
            <w:tcW w:w="1707" w:type="dxa"/>
            <w:tcBorders>
              <w:top w:val="nil"/>
              <w:left w:val="nil"/>
              <w:bottom w:val="single" w:color="auto" w:sz="4" w:space="0"/>
              <w:right w:val="single" w:color="auto" w:sz="4" w:space="0"/>
            </w:tcBorders>
            <w:vAlign w:val="center"/>
          </w:tcPr>
          <w:p>
            <w:pPr>
              <w:widowControl/>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192.54</w:t>
            </w:r>
          </w:p>
        </w:tc>
        <w:tc>
          <w:tcPr>
            <w:tcW w:w="1708" w:type="dxa"/>
            <w:tcBorders>
              <w:top w:val="nil"/>
              <w:left w:val="nil"/>
              <w:bottom w:val="single" w:color="auto" w:sz="4" w:space="0"/>
              <w:right w:val="single" w:color="auto" w:sz="4" w:space="0"/>
            </w:tcBorders>
            <w:vAlign w:val="center"/>
          </w:tcPr>
          <w:p>
            <w:pPr>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254.64</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254.64</w:t>
            </w:r>
          </w:p>
        </w:tc>
        <w:tc>
          <w:tcPr>
            <w:tcW w:w="1791" w:type="dxa"/>
            <w:tcBorders>
              <w:top w:val="nil"/>
              <w:left w:val="nil"/>
              <w:bottom w:val="single" w:color="auto" w:sz="4" w:space="0"/>
              <w:right w:val="single" w:color="auto" w:sz="4" w:space="0"/>
            </w:tcBorders>
            <w:vAlign w:val="center"/>
          </w:tcPr>
          <w:p>
            <w:pPr>
              <w:spacing w:line="300" w:lineRule="exact"/>
              <w:ind w:right="108"/>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2121301</w:t>
            </w:r>
          </w:p>
        </w:tc>
        <w:tc>
          <w:tcPr>
            <w:tcW w:w="1485" w:type="dxa"/>
            <w:gridSpan w:val="2"/>
            <w:tcBorders>
              <w:top w:val="nil"/>
              <w:left w:val="nil"/>
              <w:bottom w:val="single" w:color="auto" w:sz="4" w:space="0"/>
              <w:right w:val="single" w:color="auto" w:sz="4" w:space="0"/>
            </w:tcBorders>
            <w:vAlign w:val="center"/>
          </w:tcPr>
          <w:p>
            <w:pPr>
              <w:widowControl/>
              <w:spacing w:line="300" w:lineRule="exact"/>
              <w:ind w:firstLine="176" w:firstLineChars="1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城市公共设施</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69.02</w:t>
            </w:r>
          </w:p>
        </w:tc>
        <w:tc>
          <w:tcPr>
            <w:tcW w:w="1708" w:type="dxa"/>
            <w:tcBorders>
              <w:top w:val="nil"/>
              <w:left w:val="nil"/>
              <w:bottom w:val="single" w:color="auto" w:sz="4" w:space="0"/>
              <w:right w:val="single" w:color="auto" w:sz="4" w:space="0"/>
            </w:tcBorders>
            <w:vAlign w:val="center"/>
          </w:tcPr>
          <w:p>
            <w:pPr>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69.02</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324"/>
              <w:jc w:val="right"/>
              <w:rPr>
                <w:rFonts w:ascii="仿宋_GB2312" w:hAnsi="宋体" w:eastAsia="仿宋_GB2312" w:cs="宋体"/>
                <w:kern w:val="0"/>
                <w:sz w:val="22"/>
              </w:rPr>
            </w:pPr>
            <w:r>
              <w:rPr>
                <w:rFonts w:hint="eastAsia" w:ascii="仿宋_GB2312" w:hAnsi="宋体" w:eastAsia="仿宋_GB2312" w:cs="宋体"/>
                <w:kern w:val="0"/>
                <w:sz w:val="22"/>
              </w:rPr>
              <w:t>69.02</w:t>
            </w:r>
          </w:p>
        </w:tc>
        <w:tc>
          <w:tcPr>
            <w:tcW w:w="1791" w:type="dxa"/>
            <w:tcBorders>
              <w:top w:val="nil"/>
              <w:left w:val="nil"/>
              <w:bottom w:val="single" w:color="auto" w:sz="4" w:space="0"/>
              <w:right w:val="single" w:color="auto" w:sz="4" w:space="0"/>
            </w:tcBorders>
            <w:vAlign w:val="center"/>
          </w:tcPr>
          <w:p>
            <w:pPr>
              <w:spacing w:line="300" w:lineRule="exact"/>
              <w:ind w:right="108"/>
              <w:jc w:val="right"/>
              <w:rPr>
                <w:rFonts w:ascii="仿宋_GB2312" w:hAnsi="宋体" w:eastAsia="仿宋_GB2312" w:cs="宋体"/>
                <w:kern w:val="0"/>
                <w:sz w:val="22"/>
              </w:rPr>
            </w:pPr>
          </w:p>
        </w:tc>
      </w:tr>
      <w:tr>
        <w:tblPrEx>
          <w:tblLayout w:type="fixed"/>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2121399</w:t>
            </w:r>
          </w:p>
        </w:tc>
        <w:tc>
          <w:tcPr>
            <w:tcW w:w="1485" w:type="dxa"/>
            <w:gridSpan w:val="2"/>
            <w:tcBorders>
              <w:top w:val="nil"/>
              <w:left w:val="nil"/>
              <w:bottom w:val="single" w:color="auto" w:sz="4" w:space="0"/>
              <w:right w:val="single" w:color="auto" w:sz="4" w:space="0"/>
            </w:tcBorders>
            <w:vAlign w:val="center"/>
          </w:tcPr>
          <w:p>
            <w:pPr>
              <w:widowControl/>
              <w:spacing w:line="300" w:lineRule="exact"/>
              <w:ind w:firstLine="352"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其他城市基础设施配套费安排的支出</w:t>
            </w:r>
          </w:p>
        </w:tc>
        <w:tc>
          <w:tcPr>
            <w:tcW w:w="1731"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ascii="仿宋_GB2312" w:hAnsi="宋体" w:eastAsia="仿宋_GB2312" w:cs="宋体"/>
                <w:kern w:val="0"/>
                <w:sz w:val="22"/>
              </w:rPr>
            </w:pPr>
            <w:r>
              <w:rPr>
                <w:rFonts w:hint="eastAsia" w:ascii="仿宋_GB2312" w:hAnsi="宋体" w:eastAsia="仿宋_GB2312" w:cs="宋体"/>
                <w:kern w:val="0"/>
                <w:sz w:val="22"/>
              </w:rPr>
              <w:t>62.10</w:t>
            </w:r>
          </w:p>
        </w:tc>
        <w:tc>
          <w:tcPr>
            <w:tcW w:w="1707" w:type="dxa"/>
            <w:tcBorders>
              <w:top w:val="nil"/>
              <w:left w:val="nil"/>
              <w:bottom w:val="single" w:color="auto" w:sz="4" w:space="0"/>
              <w:right w:val="single" w:color="auto" w:sz="4" w:space="0"/>
            </w:tcBorders>
            <w:vAlign w:val="center"/>
          </w:tcPr>
          <w:p>
            <w:pPr>
              <w:widowControl/>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123.52</w:t>
            </w:r>
          </w:p>
        </w:tc>
        <w:tc>
          <w:tcPr>
            <w:tcW w:w="1708" w:type="dxa"/>
            <w:tcBorders>
              <w:top w:val="nil"/>
              <w:left w:val="nil"/>
              <w:bottom w:val="single" w:color="auto" w:sz="4" w:space="0"/>
              <w:right w:val="single" w:color="auto" w:sz="4" w:space="0"/>
            </w:tcBorders>
            <w:vAlign w:val="center"/>
          </w:tcPr>
          <w:p>
            <w:pPr>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185.62</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ind w:right="216"/>
              <w:jc w:val="right"/>
              <w:rPr>
                <w:rFonts w:ascii="仿宋_GB2312" w:hAnsi="宋体" w:eastAsia="仿宋_GB2312" w:cs="宋体"/>
                <w:kern w:val="0"/>
                <w:sz w:val="22"/>
              </w:rPr>
            </w:pPr>
            <w:r>
              <w:rPr>
                <w:rFonts w:hint="eastAsia" w:ascii="仿宋_GB2312" w:hAnsi="宋体" w:eastAsia="仿宋_GB2312" w:cs="宋体"/>
                <w:kern w:val="0"/>
                <w:sz w:val="22"/>
              </w:rPr>
              <w:t>185.62</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pPr>
      <w:r>
        <w:rPr>
          <w:rFonts w:hint="eastAsia" w:ascii="方正小标宋简体" w:eastAsia="方正小标宋简体"/>
          <w:spacing w:val="60"/>
          <w:sz w:val="48"/>
        </w:rPr>
        <w:t>2019年度部门决算情况说明</w:t>
      </w: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ind w:firstLine="632"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32" w:firstLineChars="200"/>
        <w:rPr>
          <w:rFonts w:ascii="仿宋_GB2312" w:eastAsia="仿宋_GB2312"/>
          <w:sz w:val="32"/>
          <w:szCs w:val="32"/>
        </w:rPr>
      </w:pPr>
      <w:r>
        <w:rPr>
          <w:rFonts w:hint="eastAsia" w:ascii="仿宋_GB2312" w:eastAsia="仿宋_GB2312"/>
          <w:sz w:val="32"/>
          <w:szCs w:val="32"/>
        </w:rPr>
        <w:t>2019年度收、支总计 2629.32万元。与2018年相比，收、支总计各减少891.9万元，下降25.31%。主要是主要是文化艺术中心工程款支出减少。</w:t>
      </w:r>
    </w:p>
    <w:p>
      <w:pPr>
        <w:ind w:firstLine="632" w:firstLineChars="200"/>
        <w:rPr>
          <w:rFonts w:ascii="仿宋_GB2312" w:eastAsia="仿宋_GB2312"/>
          <w:b/>
          <w:color w:val="FF0000"/>
          <w:sz w:val="32"/>
          <w:szCs w:val="32"/>
        </w:rPr>
      </w:pPr>
      <w:r>
        <w:rPr>
          <w:rFonts w:ascii="仿宋_GB2312" w:eastAsia="仿宋_GB2312"/>
          <w:sz w:val="32"/>
          <w:szCs w:val="32"/>
        </w:rPr>
        <w:object>
          <v:shape id="_x0000_i1025" o:spt="75" type="#_x0000_t75" style="height:144pt;width:216pt;" o:ole="t" filled="f" coordsize="21600,21600" o:gfxdata="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AjLTpWvwAAAC8BAAAgAAAAZHJz&#10;L2NoYXJ0cy9fcmVscy9jaGFydDEueG1sLnJlbHOFjz1rAzEQRPtA/oPYPto7FyGE07kJAbfBJrUs&#10;7X1wJ63QKub8760UgRgCKYdh3mO6/RZWdaEsM0cDrW5AUXTs5zgaOB3fn15ASbHR25UjGbiSwL5/&#10;fOg+aLWljmSak6hKiWJgKiW9IoqbKFjRnCjWZuAcbKkxj5isW+xIuGuaZ8y/GdDfMdXBG8gH34I6&#10;XlM1/8/mYZgdvbH7ChTLH4ofe0XaPFIxoDVSOJP//iv4yXk5My+t3lbZAPsO7272N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">
            <v:path/>
            <v:fill on="f" focussize="0,0"/>
            <v:stroke/>
            <v:imagedata r:id="rId8" o:title=""/>
            <o:lock v:ext="edit" aspectratio="t"/>
            <w10:wrap type="none"/>
            <w10:anchorlock/>
          </v:shape>
          <o:OLEObject Type="Embed" ProgID="excel.sheet.8" ShapeID="_x0000_i1025" DrawAspect="Content" ObjectID="_1468075725" r:id="rId7">
            <o:LockedField>false</o:LockedField>
          </o:OLEObject>
        </w:object>
      </w:r>
    </w:p>
    <w:p>
      <w:pPr>
        <w:ind w:firstLine="632" w:firstLineChars="200"/>
        <w:rPr>
          <w:rFonts w:ascii="黑体" w:hAnsi="黑体" w:eastAsia="黑体"/>
          <w:sz w:val="32"/>
          <w:szCs w:val="32"/>
        </w:rPr>
      </w:pPr>
      <w:r>
        <w:rPr>
          <w:rFonts w:hint="eastAsia" w:ascii="黑体" w:hAnsi="黑体" w:eastAsia="黑体"/>
          <w:sz w:val="32"/>
          <w:szCs w:val="32"/>
        </w:rPr>
        <w:t>二、收入决算情况说明</w:t>
      </w:r>
    </w:p>
    <w:p>
      <w:pPr>
        <w:ind w:firstLine="632" w:firstLineChars="200"/>
        <w:rPr>
          <w:rFonts w:ascii="仿宋_GB2312" w:eastAsia="仿宋_GB2312"/>
          <w:sz w:val="32"/>
          <w:szCs w:val="32"/>
        </w:rPr>
      </w:pPr>
      <w:r>
        <w:rPr>
          <w:rFonts w:hint="eastAsia" w:ascii="仿宋_GB2312" w:eastAsia="仿宋_GB2312"/>
          <w:sz w:val="32"/>
          <w:szCs w:val="32"/>
        </w:rPr>
        <w:t>本年收入合计 1949.26万元，其中：财政拨款收入1948.21万元，占99.95%；其他收入1.05万元，占 0.05%。</w:t>
      </w:r>
    </w:p>
    <w:p>
      <w:pPr>
        <w:ind w:firstLine="632" w:firstLineChars="200"/>
        <w:rPr>
          <w:rFonts w:ascii="仿宋_GB2312" w:eastAsia="仿宋_GB2312"/>
          <w:sz w:val="32"/>
          <w:szCs w:val="32"/>
        </w:rPr>
      </w:pPr>
      <w:r>
        <w:rPr>
          <w:rFonts w:ascii="仿宋_GB2312" w:eastAsia="仿宋_GB2312"/>
          <w:sz w:val="32"/>
          <w:szCs w:val="32"/>
        </w:rPr>
        <w:object>
          <v:shape id="_x0000_i1026" o:spt="75" type="#_x0000_t75" style="height:144pt;width:216pt;" o:ole="t" filled="f" coordsize="21600,21600" o:gfxdata="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">
            <v:path/>
            <v:fill on="f" focussize="0,0"/>
            <v:stroke/>
            <v:imagedata r:id="rId10" o:title=""/>
            <o:lock v:ext="edit" aspectratio="t"/>
            <w10:wrap type="none"/>
            <w10:anchorlock/>
          </v:shape>
          <o:OLEObject Type="Embed" ProgID="excel.sheet.8" ShapeID="_x0000_i1026" DrawAspect="Content" ObjectID="_1468075726" r:id="rId9">
            <o:LockedField>false</o:LockedField>
          </o:OLEObject>
        </w:object>
      </w:r>
    </w:p>
    <w:p>
      <w:pPr>
        <w:ind w:firstLine="632" w:firstLineChars="200"/>
        <w:rPr>
          <w:rFonts w:ascii="黑体" w:hAnsi="黑体" w:eastAsia="黑体"/>
          <w:sz w:val="32"/>
          <w:szCs w:val="32"/>
        </w:rPr>
      </w:pPr>
      <w:r>
        <w:rPr>
          <w:rFonts w:hint="eastAsia" w:ascii="黑体" w:hAnsi="黑体" w:eastAsia="黑体"/>
          <w:sz w:val="32"/>
          <w:szCs w:val="32"/>
        </w:rPr>
        <w:t>三、支出决算情况说明</w:t>
      </w:r>
    </w:p>
    <w:p>
      <w:pPr>
        <w:ind w:firstLine="632" w:firstLineChars="200"/>
        <w:rPr>
          <w:rFonts w:ascii="仿宋_GB2312" w:eastAsia="仿宋_GB2312"/>
          <w:sz w:val="32"/>
          <w:szCs w:val="32"/>
        </w:rPr>
      </w:pPr>
      <w:r>
        <w:rPr>
          <w:rFonts w:hint="eastAsia" w:ascii="仿宋_GB2312" w:eastAsia="仿宋_GB2312"/>
          <w:sz w:val="32"/>
          <w:szCs w:val="32"/>
        </w:rPr>
        <w:t>本年支出合计2001.77万元，其中：基本支出748.11万元，占37.39%；项目支出1253.66万元，占62.61%。</w:t>
      </w:r>
    </w:p>
    <w:p>
      <w:pPr>
        <w:ind w:firstLine="632" w:firstLineChars="200"/>
        <w:rPr>
          <w:rFonts w:ascii="仿宋_GB2312" w:eastAsia="仿宋_GB2312"/>
          <w:sz w:val="32"/>
          <w:szCs w:val="32"/>
        </w:rPr>
      </w:pPr>
      <w:r>
        <w:rPr>
          <w:rFonts w:ascii="仿宋_GB2312" w:eastAsia="仿宋_GB2312"/>
          <w:sz w:val="32"/>
          <w:szCs w:val="32"/>
        </w:rPr>
        <w:object>
          <v:shape id="_x0000_i1027" o:spt="75" type="#_x0000_t75" style="height:144pt;width:216pt;" o:ole="t" filled="f" coordsize="21600,21600" o:gfxdata="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">
            <v:path/>
            <v:fill on="f" focussize="0,0"/>
            <v:stroke/>
            <v:imagedata r:id="rId12" o:title=""/>
            <o:lock v:ext="edit" aspectratio="t"/>
            <w10:wrap type="none"/>
            <w10:anchorlock/>
          </v:shape>
          <o:OLEObject Type="Embed" ProgID="excel.sheet.8" ShapeID="_x0000_i1027" DrawAspect="Content" ObjectID="_1468075727" r:id="rId11">
            <o:LockedField>false</o:LockedField>
          </o:OLEObject>
        </w:object>
      </w:r>
    </w:p>
    <w:p>
      <w:pPr>
        <w:ind w:firstLine="632"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32" w:firstLineChars="200"/>
        <w:rPr>
          <w:rFonts w:ascii="仿宋_GB2312" w:eastAsia="仿宋_GB2312"/>
          <w:sz w:val="32"/>
          <w:szCs w:val="32"/>
        </w:rPr>
      </w:pPr>
      <w:r>
        <w:rPr>
          <w:rFonts w:hint="eastAsia" w:ascii="仿宋_GB2312" w:eastAsia="仿宋_GB2312"/>
          <w:sz w:val="32"/>
          <w:szCs w:val="32"/>
        </w:rPr>
        <w:t>2019年度财政拨款收、支总计2605.8万元。与2018年相比，财政拨款收、支总计各减少122万元，增长下降4.47%。主要是文化艺术中心工程款支出减少。</w:t>
      </w:r>
    </w:p>
    <w:p>
      <w:pPr>
        <w:ind w:firstLine="632" w:firstLineChars="200"/>
        <w:rPr>
          <w:rFonts w:ascii="仿宋_GB2312" w:eastAsia="仿宋_GB2312"/>
          <w:sz w:val="32"/>
          <w:szCs w:val="32"/>
        </w:rPr>
      </w:pPr>
      <w:r>
        <w:rPr>
          <w:rFonts w:ascii="仿宋_GB2312" w:eastAsia="仿宋_GB2312"/>
          <w:sz w:val="32"/>
          <w:szCs w:val="32"/>
        </w:rPr>
        <w:object>
          <v:shape id="_x0000_i1028" o:spt="75" type="#_x0000_t75" style="height:144pt;width:216pt;" o:ole="t" filled="f" coordsize="21600,21600" o:gfxdata="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">
            <v:path/>
            <v:fill on="f" focussize="0,0"/>
            <v:stroke/>
            <v:imagedata r:id="rId14" o:title=""/>
            <o:lock v:ext="edit" aspectratio="t"/>
            <w10:wrap type="none"/>
            <w10:anchorlock/>
          </v:shape>
          <o:OLEObject Type="Embed" ProgID="excel.sheet.8" ShapeID="_x0000_i1028" DrawAspect="Content" ObjectID="_1468075728" r:id="rId13">
            <o:LockedField>false</o:LockedField>
          </o:OLEObject>
        </w:object>
      </w:r>
    </w:p>
    <w:p>
      <w:pPr>
        <w:ind w:firstLine="632"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32"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2019年度一般公共预算财政拨款支出1624.43万元，占本年支出合计的81.15%。与2018年相比，一般公共预算财政拨款支出减少41.28万元，下降2.48%。主要是中都博物馆支出金额减少及文化项目支出减少。</w:t>
      </w:r>
    </w:p>
    <w:p>
      <w:pPr>
        <w:ind w:firstLine="632" w:firstLineChars="200"/>
        <w:rPr>
          <w:rFonts w:ascii="仿宋_GB2312" w:eastAsia="仿宋_GB2312"/>
          <w:sz w:val="32"/>
          <w:szCs w:val="32"/>
        </w:rPr>
      </w:pPr>
      <w:r>
        <w:rPr>
          <w:rFonts w:ascii="仿宋_GB2312" w:eastAsia="仿宋_GB2312"/>
          <w:sz w:val="32"/>
          <w:szCs w:val="32"/>
        </w:rPr>
        <w:object>
          <v:shape id="_x0000_i1029" o:spt="75" type="#_x0000_t75" style="height:144pt;width:216pt;" o:ole="t" filled="f" coordsize="21600,21600" o:gfxdata="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">
            <v:path/>
            <v:fill on="f" focussize="0,0"/>
            <v:stroke/>
            <v:imagedata r:id="rId16" o:title=""/>
            <o:lock v:ext="edit" aspectratio="t"/>
            <w10:wrap type="none"/>
            <w10:anchorlock/>
          </v:shape>
          <o:OLEObject Type="Embed" ProgID="excel.sheet.8" ShapeID="_x0000_i1029" DrawAspect="Content" ObjectID="_1468075729" r:id="rId15">
            <o:LockedField>false</o:LockedField>
          </o:OLEObject>
        </w:object>
      </w:r>
    </w:p>
    <w:p>
      <w:pPr>
        <w:ind w:firstLine="632"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支出1624.43万元，主要用于以下方面：文化和旅游（类）支出1182.94万元，占72.82%；文物（类）支出248.82万元，占15.32%；新闻出版电影（类）支出56.95万元，占3.51%；其他文化旅游体育与传媒支出（类）支出135.72万元，占8.3%。</w:t>
      </w:r>
    </w:p>
    <w:p>
      <w:pPr>
        <w:ind w:firstLine="632" w:firstLineChars="200"/>
        <w:rPr>
          <w:rFonts w:ascii="仿宋_GB2312" w:eastAsia="仿宋_GB2312"/>
          <w:b/>
          <w:color w:val="FF0000"/>
          <w:sz w:val="32"/>
          <w:szCs w:val="32"/>
        </w:rPr>
      </w:pPr>
      <w:r>
        <w:rPr>
          <w:rFonts w:ascii="仿宋_GB2312" w:eastAsia="仿宋_GB2312"/>
          <w:sz w:val="32"/>
          <w:szCs w:val="32"/>
        </w:rPr>
        <w:object>
          <v:shape id="_x0000_i1030" o:spt="75" type="#_x0000_t75" style="height:144pt;width:216pt;" o:ole="t" filled="f" coordsize="21600,21600" o:gfxdata="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">
            <v:path/>
            <v:fill on="f" focussize="0,0"/>
            <v:stroke/>
            <v:imagedata r:id="rId18" o:title=""/>
            <o:lock v:ext="edit" aspectratio="t"/>
            <w10:wrap type="none"/>
            <w10:anchorlock/>
          </v:shape>
          <o:OLEObject Type="Embed" ProgID="excel.sheet.8" ShapeID="_x0000_i1030" DrawAspect="Content" ObjectID="_1468075730" r:id="rId17">
            <o:LockedField>false</o:LockedField>
          </o:OLEObject>
        </w:object>
      </w:r>
    </w:p>
    <w:p>
      <w:pPr>
        <w:ind w:firstLine="632"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2019年度一般公共预算财政拨款支出年初预算为2243.31万元，支出决算为1624.43万元，完成年初预算的95.62%。决算数小于年初预算数的主要原因文化、文物项目还未结束、费用还未支出。其中：</w:t>
      </w:r>
    </w:p>
    <w:p>
      <w:pPr>
        <w:ind w:firstLine="632" w:firstLineChars="200"/>
        <w:rPr>
          <w:rFonts w:ascii="仿宋_GB2312" w:eastAsia="仿宋_GB2312"/>
          <w:sz w:val="32"/>
          <w:szCs w:val="32"/>
        </w:rPr>
      </w:pPr>
      <w:r>
        <w:rPr>
          <w:rFonts w:hint="eastAsia" w:ascii="仿宋_GB2312" w:eastAsia="仿宋_GB2312"/>
          <w:sz w:val="32"/>
          <w:szCs w:val="32"/>
        </w:rPr>
        <w:t>1、文化旅游体育与传媒支出（类）文化和旅游（款）行政运行（项）。主要反映用于单位运转支出。年初预算为396.56万元，支出决算为396.56万元，完成年初预算的100%。决算数与年初预算基本持平。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2、文化旅游体育与传媒支出（类）文化和旅游（款）一般行政管理事务（项）。主要反映用于旅游强县品牌建设支出。年初预算为10万元，支出决算为1.97万元，完成年初预算的19.7%。决算数小于年初预算数主要原因是旅游项目还未到期，费用还未支出。</w:t>
      </w:r>
    </w:p>
    <w:p>
      <w:pPr>
        <w:ind w:firstLine="632" w:firstLineChars="200"/>
        <w:rPr>
          <w:rFonts w:ascii="仿宋_GB2312" w:eastAsia="仿宋_GB2312"/>
          <w:sz w:val="32"/>
          <w:szCs w:val="32"/>
        </w:rPr>
      </w:pPr>
      <w:r>
        <w:rPr>
          <w:rFonts w:hint="eastAsia" w:ascii="仿宋_GB2312" w:eastAsia="仿宋_GB2312"/>
          <w:sz w:val="32"/>
          <w:szCs w:val="32"/>
        </w:rPr>
        <w:t>3、文化旅游体育与传媒支出（类）文化和旅游（款）图书馆（项）。主要反映用于儒学讲堂、农家书屋等支出。年初预算为98.8万元，支出决算为98.8万元，完成年初预算的100%。决算数与年初预算基本持平。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4、文化旅游体育与传媒支出（类）文化和旅游（款）艺术表演团体（项）。主要反映用于梆子传承中心送戏下乡等支出。年初预算为86.5万元，支出决算为86.5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5、文化旅游体育与传媒支出（类）文化和旅游（款）文化活动（项）。主要反映用于戏曲红梅大赛费用支出。年初预算为30万元，支出决算为5.32万元，完成年初预算的17.73%。决算数小于年初预算是因为戏曲红梅大赛每两年举办一届，2019年未举办，只做准备工作，2020年正式举办。</w:t>
      </w:r>
    </w:p>
    <w:p>
      <w:pPr>
        <w:ind w:firstLine="632" w:firstLineChars="200"/>
        <w:rPr>
          <w:rFonts w:ascii="仿宋_GB2312" w:eastAsia="仿宋_GB2312"/>
          <w:sz w:val="32"/>
          <w:szCs w:val="32"/>
        </w:rPr>
      </w:pPr>
      <w:r>
        <w:rPr>
          <w:rFonts w:hint="eastAsia" w:ascii="仿宋_GB2312" w:eastAsia="仿宋_GB2312"/>
          <w:sz w:val="32"/>
          <w:szCs w:val="32"/>
        </w:rPr>
        <w:t>6、文化旅游体育与传媒支出（类）文化和旅游（款）群众文化（项）。主要反映用于送戏下乡、开展文化活动等支出。年初预算为243.19万元，支出决算为243.19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7、文化旅游体育与传媒支出（类）文化和旅游（款）文化创作与保护（项）。主要反映用于非遗保护、民俗实物征集、梆子传承中心精品创作等支出。年初预算为6.23万元，支出决算为6.23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8、文化旅游体育与传媒支出（类）文化和旅游（款）旅游宣传（项）。主要反映用于创建全域旅游示范区等支出。年初预算为80万元，支出决算为41.29万元，完成年初预算的51.61%。全域旅游示范区建设时间长，2019年只是准备阶段，2020年继续创建。</w:t>
      </w:r>
    </w:p>
    <w:p>
      <w:pPr>
        <w:ind w:firstLine="632" w:firstLineChars="200"/>
        <w:rPr>
          <w:rFonts w:ascii="仿宋_GB2312" w:eastAsia="仿宋_GB2312"/>
          <w:sz w:val="32"/>
          <w:szCs w:val="32"/>
        </w:rPr>
      </w:pPr>
      <w:r>
        <w:rPr>
          <w:rFonts w:hint="eastAsia" w:ascii="仿宋_GB2312" w:eastAsia="仿宋_GB2312"/>
          <w:sz w:val="32"/>
          <w:szCs w:val="32"/>
        </w:rPr>
        <w:t>9、文化旅游体育与传媒支出（类）文化和旅游（款）其他文化和旅游支出（项）。主要反映用于文化艺术中心物业费、文化广场建设、旅游厕所奖补资金、旅游发展引导资金、旅游品牌维护资金、三馆免费开放资金、农村公益电影放映、文化发展等支出。年初预算为303.08万元，支出决算为303.08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10、文化旅游体育与传媒支出（类）文物（款）文物保护（项）。主要反映用于文物日常保护、执法、文物修缮等支出。年初预算为145.82万元，支出决算为145.82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11、文化旅游体育与传媒支出（类）文物（款）博物馆（项）。主要反映用于中都博物馆运转等支出。年初预算为198万元，支出决算为103万元，完成年初预算的52.02%。决算数比年初预算数少，主要原因为上级拨付资金减少，项目支出减少。</w:t>
      </w:r>
    </w:p>
    <w:p>
      <w:pPr>
        <w:ind w:firstLine="632" w:firstLineChars="200"/>
        <w:rPr>
          <w:rFonts w:ascii="仿宋_GB2312" w:eastAsia="仿宋_GB2312"/>
          <w:sz w:val="32"/>
          <w:szCs w:val="32"/>
        </w:rPr>
      </w:pPr>
      <w:r>
        <w:rPr>
          <w:rFonts w:hint="eastAsia" w:ascii="仿宋_GB2312" w:eastAsia="仿宋_GB2312"/>
          <w:sz w:val="32"/>
          <w:szCs w:val="32"/>
        </w:rPr>
        <w:t>12、文化旅游体育与传媒支出（类）新闻出版电影（款）电影（项）。主要反映用于公益电影放映、2019年度老电影放映员补助等支出。年初预算为56.95万元，支出决算为56.95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13、文化旅游体育与传媒支出（类）其他文化体育与传媒支出（款）文化产业发展专项支出（项）。主要反映文化产业发展类支出。年初预算为0.54万元，支出决算为0.54万元，完成年初预算的100%。决算数与年初预算基本持平。</w:t>
      </w:r>
    </w:p>
    <w:p>
      <w:pPr>
        <w:ind w:firstLine="632" w:firstLineChars="200"/>
        <w:rPr>
          <w:rFonts w:ascii="仿宋_GB2312" w:eastAsia="仿宋_GB2312"/>
          <w:sz w:val="32"/>
          <w:szCs w:val="32"/>
        </w:rPr>
      </w:pPr>
      <w:r>
        <w:rPr>
          <w:rFonts w:hint="eastAsia" w:ascii="仿宋_GB2312" w:eastAsia="仿宋_GB2312"/>
          <w:sz w:val="32"/>
          <w:szCs w:val="32"/>
        </w:rPr>
        <w:t>14、文化旅游体育与传媒支出（类）其他文化体育与传媒支出（款）  其他文化体育与传媒支出（项）。主要反映文化艺术中心物业费、旅游发展引导资金、旅游厕所、旅游品牌运行等资金支出。年初预算为135.18万元，支出决算为135.18万元，完成年初预算的100%。决算数与年初预算基本持平。</w:t>
      </w:r>
    </w:p>
    <w:p>
      <w:pPr>
        <w:ind w:firstLine="632"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2019年度一般公共预算财政拨款基本支出决算736.91万元，包括人员经费和公用经费，支出具体情况如下：</w:t>
      </w:r>
    </w:p>
    <w:p>
      <w:pPr>
        <w:ind w:firstLine="632" w:firstLineChars="200"/>
        <w:rPr>
          <w:rFonts w:ascii="仿宋_GB2312" w:eastAsia="仿宋_GB2312"/>
          <w:sz w:val="32"/>
          <w:szCs w:val="32"/>
        </w:rPr>
      </w:pPr>
      <w:r>
        <w:rPr>
          <w:rFonts w:hint="eastAsia" w:ascii="仿宋_GB2312" w:eastAsia="仿宋_GB2312"/>
          <w:sz w:val="32"/>
          <w:szCs w:val="32"/>
        </w:rPr>
        <w:t>人员经费668.76万元，主要包括：工资和福利支出（款）基本工资、津贴补贴、绩效工资、机关事业单位基本养老保险缴费、职业年金缴费、职工基本医疗保险缴费、住房公积金、其他工资福利支出奖金（项）595.6万元。对个人和家庭的补助（款）离休费、退休费、生活补助、奖励金（项）73.16万元</w:t>
      </w:r>
    </w:p>
    <w:p>
      <w:pPr>
        <w:ind w:firstLine="632" w:firstLineChars="200"/>
        <w:rPr>
          <w:rFonts w:ascii="仿宋_GB2312" w:eastAsia="仿宋_GB2312"/>
          <w:sz w:val="32"/>
          <w:szCs w:val="32"/>
        </w:rPr>
      </w:pPr>
      <w:r>
        <w:rPr>
          <w:rFonts w:hint="eastAsia" w:ascii="仿宋_GB2312" w:eastAsia="仿宋_GB2312"/>
          <w:sz w:val="32"/>
          <w:szCs w:val="32"/>
        </w:rPr>
        <w:t>公用经费68.15万元，主要包括：商品和服务支出（款）办公费、印刷费、咨询费、电费、邮电费、物业管理费、差旅费、维修(护)费、租赁费、会议费、培训费、公务接待费、劳务费、委托业务费、工会经费、公务用车运行维护费、其他交通费用、其他商品和服务支出等（项）57.27万元，资本性支出（款）办公设备购置、专用设备购置（项）10.88万元。</w:t>
      </w:r>
    </w:p>
    <w:p>
      <w:pPr>
        <w:ind w:firstLine="632"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32"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32" w:firstLineChars="200"/>
        <w:rPr>
          <w:rFonts w:ascii="仿宋_GB2312" w:eastAsia="仿宋_GB2312"/>
          <w:sz w:val="32"/>
          <w:szCs w:val="32"/>
        </w:rPr>
      </w:pPr>
      <w:r>
        <w:rPr>
          <w:rFonts w:hint="eastAsia" w:ascii="仿宋_GB2312" w:eastAsia="仿宋_GB2312"/>
          <w:sz w:val="32"/>
          <w:szCs w:val="32"/>
        </w:rPr>
        <w:t>一般公共预算财政拨款“三公”经费支出范围包括汶上县文化和旅游局机关及其所属预算单位，共4个预算单位。2019年度一般公共预算财政拨款“三公”经费决算数为7.34万元，完成年初预算的29.72%，其中：公务用车购置及运行维护费4.02万元，完成年初预算的23.5%；公务接待费3.32万元，完成年初预算的43.68%。</w:t>
      </w:r>
    </w:p>
    <w:p>
      <w:pPr>
        <w:ind w:firstLine="632" w:firstLineChars="200"/>
        <w:rPr>
          <w:rFonts w:ascii="仿宋_GB2312" w:eastAsia="仿宋_GB2312"/>
          <w:color w:val="FF0000"/>
          <w:sz w:val="32"/>
          <w:szCs w:val="32"/>
        </w:rPr>
      </w:pPr>
      <w:r>
        <w:rPr>
          <w:rFonts w:hint="eastAsia" w:ascii="仿宋_GB2312" w:eastAsia="仿宋_GB2312"/>
          <w:sz w:val="32"/>
          <w:szCs w:val="32"/>
        </w:rPr>
        <w:t>2019年“三公”经费决算与年初预算数减少17.36万元，主要原因为图书馆、文化馆和梆子保护传承中心的2019年度业务公车使用较少，坚持勤俭节约的原则，单位接待费用减少。其中：公务用车购置及运行费减少13.08万元，公务接待减少4.28万元。公务用车购置及运行费减少的主要原因为图书馆、文化馆和梆子保护传承中心的2019年度业务公车使用较少。公务接待减少的主要原因为坚持勤俭节约的原则，单位接待费用减少。</w:t>
      </w:r>
    </w:p>
    <w:p>
      <w:pPr>
        <w:ind w:firstLine="632"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32" w:firstLineChars="200"/>
        <w:rPr>
          <w:rFonts w:ascii="仿宋_GB2312" w:eastAsia="仿宋_GB2312"/>
          <w:sz w:val="32"/>
          <w:szCs w:val="32"/>
        </w:rPr>
      </w:pPr>
      <w:r>
        <w:rPr>
          <w:rFonts w:hint="eastAsia" w:ascii="仿宋_GB2312" w:eastAsia="仿宋_GB2312"/>
          <w:sz w:val="32"/>
          <w:szCs w:val="32"/>
        </w:rPr>
        <w:t>1、公务用车购置及运行维护费决算数为4.02万元，占一般公共预算财政拨款“三公”经费总数的54.77%。其中：公务用车购置费支出0万元；公务用车运行维护费4.02万元，主要用于公车加油、维修等。2019年汶上县文化和旅游局等单位财政拨款开支运行维护费的公务用车保有量为4辆。</w:t>
      </w:r>
    </w:p>
    <w:p>
      <w:pPr>
        <w:ind w:firstLine="632" w:firstLineChars="200"/>
        <w:rPr>
          <w:rFonts w:ascii="楷体_GB2312" w:eastAsia="楷体_GB2312"/>
          <w:sz w:val="32"/>
          <w:szCs w:val="32"/>
        </w:rPr>
      </w:pPr>
      <w:r>
        <w:rPr>
          <w:rFonts w:hint="eastAsia" w:ascii="仿宋_GB2312" w:eastAsia="仿宋_GB2312"/>
          <w:sz w:val="32"/>
          <w:szCs w:val="32"/>
        </w:rPr>
        <w:t>2、公务接待决算数为3.32万元，占一般公共预算财政拨款“三公”经费总数的45.23%。2019年公务接待全部为国内公务接待，主要用于文化、文物、旅游等项目接待，共计接待48批次、400人次，无外事接待。</w:t>
      </w:r>
    </w:p>
    <w:p>
      <w:pPr>
        <w:ind w:firstLine="632"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32" w:firstLineChars="200"/>
        <w:rPr>
          <w:rFonts w:ascii="仿宋_GB2312" w:eastAsia="仿宋_GB2312"/>
          <w:sz w:val="32"/>
          <w:szCs w:val="32"/>
        </w:rPr>
      </w:pPr>
      <w:r>
        <w:rPr>
          <w:rFonts w:hint="eastAsia" w:ascii="仿宋_GB2312" w:eastAsia="仿宋_GB2312"/>
          <w:sz w:val="32"/>
          <w:szCs w:val="32"/>
        </w:rPr>
        <w:t>2019年度政府性基金预算财政拨款年初结转和结余135.52万元，本年收入249.44万元，本年支出366.14万元，年末结转和结余18.81万元。支出具体情况如下：</w:t>
      </w:r>
    </w:p>
    <w:p>
      <w:pPr>
        <w:ind w:firstLine="632" w:firstLineChars="200"/>
        <w:rPr>
          <w:rFonts w:ascii="仿宋_GB2312" w:eastAsia="仿宋_GB2312"/>
          <w:sz w:val="32"/>
          <w:szCs w:val="32"/>
        </w:rPr>
      </w:pPr>
      <w:r>
        <w:rPr>
          <w:rFonts w:hint="eastAsia" w:ascii="仿宋_GB2312" w:eastAsia="仿宋_GB2312"/>
          <w:sz w:val="32"/>
          <w:szCs w:val="32"/>
        </w:rPr>
        <w:t>（一）文化旅游体育与传媒支出（类）国家电影事业发展专项资金安排的支出（款）其他国家电影事业发展专项资金支出（项）。主要反映用于电影院返还补助支出。年初预算为13元，支出决算为13万元，完成年初预算的100%。</w:t>
      </w:r>
    </w:p>
    <w:p>
      <w:pPr>
        <w:ind w:firstLine="632" w:firstLineChars="200"/>
        <w:rPr>
          <w:rFonts w:ascii="仿宋_GB2312" w:eastAsia="仿宋_GB2312"/>
          <w:sz w:val="32"/>
          <w:szCs w:val="32"/>
        </w:rPr>
      </w:pPr>
      <w:r>
        <w:rPr>
          <w:rFonts w:hint="eastAsia" w:ascii="仿宋_GB2312" w:eastAsia="仿宋_GB2312"/>
          <w:sz w:val="32"/>
          <w:szCs w:val="32"/>
        </w:rPr>
        <w:t>（二）文化旅游体育与传媒支出（类）旅游发展基金支出（款）地方旅游开发项目补助（项）。主要反映用于旅游厕所奖励资金支出。年初预算为6.9万元，支出决算为6.9万元，完成年初预算的100%。</w:t>
      </w:r>
    </w:p>
    <w:p>
      <w:pPr>
        <w:ind w:firstLine="632" w:firstLineChars="200"/>
        <w:rPr>
          <w:rFonts w:ascii="仿宋_GB2312" w:eastAsia="仿宋_GB2312"/>
          <w:sz w:val="32"/>
          <w:szCs w:val="32"/>
        </w:rPr>
      </w:pPr>
      <w:r>
        <w:rPr>
          <w:rFonts w:hint="eastAsia" w:ascii="仿宋_GB2312" w:eastAsia="仿宋_GB2312"/>
          <w:sz w:val="32"/>
          <w:szCs w:val="32"/>
        </w:rPr>
        <w:t>（三）城乡社区支出（类）国有土地使用权出让收入及对应专项债务收入安排的支出（款）土地开发支出（项）。主要反映用于贾柏遗址保护、全域旅游发展规划等支出。年初预算为110.42万元，支出决算为91.6万元，完成年初预算的82.96%。决算数小于预算数的具体原因是全域旅游规划处于准备阶段，2020年还要继续创建。</w:t>
      </w:r>
    </w:p>
    <w:p>
      <w:pPr>
        <w:ind w:firstLine="632" w:firstLineChars="200"/>
        <w:rPr>
          <w:rFonts w:ascii="仿宋_GB2312" w:eastAsia="仿宋_GB2312"/>
          <w:sz w:val="32"/>
          <w:szCs w:val="32"/>
        </w:rPr>
      </w:pPr>
      <w:r>
        <w:rPr>
          <w:rFonts w:hint="eastAsia" w:ascii="仿宋_GB2312" w:eastAsia="仿宋_GB2312"/>
          <w:sz w:val="32"/>
          <w:szCs w:val="32"/>
        </w:rPr>
        <w:t>（四）城乡社区支出（类）城市基础设施配套费安排的支出（款）城市公共设施（项）。主要反映用于文化艺术中心水电费等运转支出。年初预算为69.02万元，支出决算为69.02万元，完成年初预算的100%。</w:t>
      </w:r>
    </w:p>
    <w:p>
      <w:pPr>
        <w:ind w:firstLine="632" w:firstLineChars="200"/>
        <w:rPr>
          <w:rFonts w:ascii="仿宋_GB2312" w:eastAsia="仿宋_GB2312"/>
          <w:sz w:val="32"/>
          <w:szCs w:val="32"/>
        </w:rPr>
      </w:pPr>
      <w:r>
        <w:rPr>
          <w:rFonts w:hint="eastAsia" w:ascii="仿宋_GB2312" w:eastAsia="仿宋_GB2312"/>
          <w:sz w:val="32"/>
          <w:szCs w:val="32"/>
        </w:rPr>
        <w:t>（五）城乡社区支出（类）城市基础设施配套费安排的支出（款）其他城市基础设施配套费安排的支出（项）。主要反映用于文化艺术中心防空异地建设费及宝相寺地宫装修费。年初预算为185.62万元，支出决算为185.62万元，完成年初预算的100%</w:t>
      </w:r>
    </w:p>
    <w:p>
      <w:pPr>
        <w:ind w:firstLine="632" w:firstLineChars="200"/>
        <w:rPr>
          <w:rFonts w:ascii="黑体" w:hAnsi="黑体" w:eastAsia="黑体"/>
          <w:sz w:val="32"/>
          <w:szCs w:val="32"/>
        </w:rPr>
      </w:pPr>
      <w:r>
        <w:rPr>
          <w:rFonts w:hint="eastAsia" w:ascii="黑体" w:hAnsi="黑体" w:eastAsia="黑体"/>
          <w:sz w:val="32"/>
          <w:szCs w:val="32"/>
        </w:rPr>
        <w:t>九、重要事项情况说明</w:t>
      </w:r>
    </w:p>
    <w:p>
      <w:pPr>
        <w:ind w:firstLine="632"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32" w:firstLineChars="200"/>
        <w:rPr>
          <w:rFonts w:ascii="仿宋_GB2312" w:eastAsia="仿宋_GB2312"/>
          <w:sz w:val="32"/>
          <w:szCs w:val="32"/>
        </w:rPr>
      </w:pPr>
      <w:r>
        <w:rPr>
          <w:rFonts w:hint="eastAsia" w:ascii="仿宋_GB2312" w:eastAsia="仿宋_GB2312"/>
          <w:sz w:val="32"/>
          <w:szCs w:val="32"/>
        </w:rPr>
        <w:t>2019年度机关运行经费支出396.56万元，比年初预算数基本持平。</w:t>
      </w:r>
    </w:p>
    <w:p>
      <w:pPr>
        <w:ind w:firstLine="632" w:firstLineChars="200"/>
        <w:rPr>
          <w:rFonts w:ascii="楷体_GB2312" w:eastAsia="楷体_GB2312"/>
          <w:sz w:val="32"/>
          <w:szCs w:val="32"/>
        </w:rPr>
      </w:pPr>
      <w:r>
        <w:rPr>
          <w:rFonts w:hint="eastAsia" w:ascii="楷体_GB2312" w:eastAsia="楷体_GB2312"/>
          <w:sz w:val="32"/>
          <w:szCs w:val="32"/>
        </w:rPr>
        <w:t>（二）政府采购支出情况</w:t>
      </w:r>
    </w:p>
    <w:p>
      <w:pPr>
        <w:ind w:firstLine="632"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2019年度政府采购支出总额284.43万元，其中：政府采购货物支出2.11万元、政府采购工程支出282.32万元、政府采购服务支出0万元。授予中小企业合同金额284.24万元，占政府采购支出总额的99.93%，其中：授予小微企业合同金额147.48万元，占政府采购支出总额的51.85%。</w:t>
      </w:r>
    </w:p>
    <w:p>
      <w:pPr>
        <w:ind w:firstLine="632"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32"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日，部门（单位）共有车辆4辆，机要通信用车2辆、特种专业技术用车2辆。</w:t>
      </w:r>
    </w:p>
    <w:p>
      <w:pPr>
        <w:ind w:firstLine="632"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color w:val="FF0000"/>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color w:val="000000"/>
          <w:sz w:val="32"/>
          <w:szCs w:val="32"/>
        </w:rPr>
        <w:t>根据预算绩效管理要求，汶上县文化和旅游局按照“谁用款、谁评价”的原则，组织对局机关及所属单位，对2019年度县级部门预算项目进行自评，涵盖项目13个，涉及预算资金1227.87万元。</w:t>
      </w:r>
    </w:p>
    <w:p>
      <w:pPr>
        <w:ind w:firstLine="632" w:firstLineChars="200"/>
        <w:rPr>
          <w:rFonts w:ascii="仿宋_GB2312" w:eastAsia="仿宋_GB2312"/>
          <w:sz w:val="32"/>
          <w:szCs w:val="32"/>
        </w:rPr>
      </w:pPr>
      <w:r>
        <w:rPr>
          <w:rFonts w:hint="eastAsia" w:ascii="仿宋_GB2312" w:eastAsia="仿宋_GB2312"/>
          <w:color w:val="000000"/>
          <w:sz w:val="32"/>
          <w:szCs w:val="32"/>
        </w:rPr>
        <w:t>组织对“群众文化”“艺术表演团体”等9个项目开展了部门评价，涉及资金409万元，上述项目委托第三方机构开展绩效评价。从评价情况来看，上述9个项目完成情况较好，主要表现为：项目立项程序完整、规范，设置了明确的绩效目标，财务相关管理制度较健全，预算执行及时、有效，群众满意度较高，基本实现了预期。</w:t>
      </w:r>
      <w:r>
        <w:rPr>
          <w:rFonts w:hint="eastAsia" w:ascii="仿宋_GB2312" w:hAnsi="仿宋" w:eastAsia="仿宋_GB2312" w:cs="仿宋_GB2312"/>
          <w:sz w:val="32"/>
          <w:szCs w:val="32"/>
        </w:rPr>
        <w:t>文化</w:t>
      </w:r>
      <w:r>
        <w:rPr>
          <w:rFonts w:hint="eastAsia" w:ascii="仿宋_GB2312" w:eastAsia="仿宋_GB2312" w:cs="仿宋_GB2312"/>
          <w:sz w:val="32"/>
          <w:szCs w:val="32"/>
        </w:rPr>
        <w:t>工作的开展一是坚持以人为本、因地制宜、突出特色、全面覆盖的原则，大力实施文化惠民工程、健全完善县乡村三级公共文化服务体系，惠及城乡群众，群众文化生活满意度成绩取得历史新高</w:t>
      </w:r>
      <w:r>
        <w:rPr>
          <w:rFonts w:hint="eastAsia" w:ascii="仿宋_GB2312" w:hAnsi="华文仿宋" w:eastAsia="仿宋_GB2312" w:cs="仿宋_GB2312"/>
          <w:sz w:val="32"/>
          <w:szCs w:val="32"/>
        </w:rPr>
        <w:t>。</w:t>
      </w:r>
      <w:r>
        <w:rPr>
          <w:rFonts w:hint="eastAsia" w:ascii="仿宋_GB2312" w:hAnsi="宋体" w:eastAsia="仿宋_GB2312" w:cs="仿宋_GB2312"/>
          <w:sz w:val="32"/>
          <w:szCs w:val="32"/>
        </w:rPr>
        <w:t>二是</w:t>
      </w:r>
      <w:r>
        <w:rPr>
          <w:rFonts w:hint="eastAsia" w:ascii="仿宋_GB2312" w:hAnsi="楷体" w:eastAsia="仿宋_GB2312" w:cs="仿宋_GB2312"/>
          <w:sz w:val="32"/>
          <w:szCs w:val="32"/>
        </w:rPr>
        <w:t>以城乡公共文化服务网络和社会公益文化阵地为依托，广泛组织开展</w:t>
      </w:r>
      <w:r>
        <w:rPr>
          <w:rFonts w:ascii="仿宋_GB2312" w:hAnsi="楷体" w:eastAsia="仿宋_GB2312" w:cs="仿宋_GB2312"/>
          <w:sz w:val="32"/>
          <w:szCs w:val="32"/>
        </w:rPr>
        <w:t xml:space="preserve"> </w:t>
      </w:r>
      <w:r>
        <w:rPr>
          <w:rFonts w:hint="eastAsia" w:ascii="仿宋_GB2312" w:hAnsi="楷体" w:eastAsia="仿宋_GB2312" w:cs="仿宋_GB2312"/>
          <w:sz w:val="32"/>
          <w:szCs w:val="32"/>
        </w:rPr>
        <w:t>“儒学原乡、文化圣地”主题创建活动，构建儒学传承普及网络彰显汶上文化特色。三是</w:t>
      </w:r>
      <w:r>
        <w:rPr>
          <w:rFonts w:hint="eastAsia" w:ascii="仿宋_GB2312" w:eastAsia="仿宋_GB2312" w:cs="仿宋_GB2312"/>
          <w:sz w:val="32"/>
          <w:szCs w:val="32"/>
        </w:rPr>
        <w:t>创建品牌文化活动提升群众满意度，立足汶上文化资源特色，以惠</w:t>
      </w:r>
      <w:r>
        <w:rPr>
          <w:rFonts w:hint="eastAsia" w:ascii="仿宋_GB2312" w:hAnsi="Calibri" w:eastAsia="仿宋_GB2312" w:cs="仿宋_GB2312"/>
          <w:sz w:val="32"/>
          <w:szCs w:val="32"/>
        </w:rPr>
        <w:t>民为核心，以活动为载体，以品牌为引领，大力弘扬传统优秀文化和“中国梦”精神内涵，因地制宜，突出特色，实施文化惠民工程，打造特色文化品牌活动，不断丰富品牌文化活动内容，提高品牌文化活动质量</w:t>
      </w:r>
      <w:r>
        <w:rPr>
          <w:rFonts w:hint="eastAsia" w:ascii="仿宋_GB2312" w:eastAsia="仿宋_GB2312" w:cs="仿宋_GB2312"/>
          <w:sz w:val="32"/>
          <w:szCs w:val="32"/>
        </w:rPr>
        <w:t>，全县品牌文化活动亮点纷呈，既有县乡村三级群众性文化活动，又有对外大型文化交流活动，都已经成为具有汶上特色、深受群众喜爱的文化服务品牌。</w:t>
      </w:r>
    </w:p>
    <w:p>
      <w:pPr>
        <w:spacing w:line="600" w:lineRule="exact"/>
        <w:ind w:firstLine="632" w:firstLineChars="200"/>
        <w:rPr>
          <w:rFonts w:ascii="仿宋_GB2312" w:eastAsia="仿宋_GB2312"/>
          <w:color w:val="000000"/>
          <w:sz w:val="32"/>
          <w:szCs w:val="32"/>
        </w:rPr>
      </w:pPr>
      <w:r>
        <w:rPr>
          <w:rFonts w:hint="eastAsia" w:ascii="仿宋_GB2312" w:eastAsia="仿宋_GB2312"/>
          <w:b/>
          <w:bCs/>
          <w:kern w:val="0"/>
          <w:sz w:val="32"/>
          <w:szCs w:val="32"/>
        </w:rPr>
        <w:t>2、部门决算中项目绩效自评结果。汶上县文化和旅游局</w:t>
      </w:r>
      <w:r>
        <w:rPr>
          <w:rFonts w:hint="eastAsia" w:ascii="仿宋_GB2312" w:eastAsia="仿宋_GB2312"/>
          <w:color w:val="000000"/>
          <w:sz w:val="32"/>
          <w:szCs w:val="32"/>
        </w:rPr>
        <w:t>2019年度县级部门预算项目绩效自评的4个项目中，有4个项目自评等级为优。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32" w:firstLineChars="200"/>
        <w:rPr>
          <w:rFonts w:ascii="仿宋_GB2312" w:eastAsia="仿宋_GB2312" w:cs="仿宋_GB2312"/>
          <w:color w:val="FF0000"/>
          <w:sz w:val="32"/>
          <w:szCs w:val="32"/>
        </w:rPr>
      </w:pPr>
      <w:r>
        <w:rPr>
          <w:rFonts w:hint="eastAsia" w:ascii="仿宋_GB2312" w:eastAsia="仿宋_GB2312"/>
          <w:color w:val="000000"/>
          <w:sz w:val="32"/>
          <w:szCs w:val="32"/>
        </w:rPr>
        <w:t>今年在部门决算中反映了2019年度项目支出绩效自评情况，以及“群众文化”“艺术表演团体”等8个项目的绩效自评具体结果。（详见“第五部分 附件”）</w:t>
      </w:r>
    </w:p>
    <w:p>
      <w:pPr>
        <w:spacing w:line="600" w:lineRule="exact"/>
        <w:ind w:firstLine="632"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32" w:firstLineChars="200"/>
        <w:rPr>
          <w:rFonts w:ascii="仿宋_GB2312" w:eastAsia="仿宋_GB2312"/>
          <w:color w:val="000000"/>
          <w:sz w:val="32"/>
          <w:szCs w:val="32"/>
        </w:rPr>
      </w:pPr>
      <w:r>
        <w:rPr>
          <w:rFonts w:hint="eastAsia" w:ascii="仿宋_GB2312" w:eastAsia="仿宋_GB2312"/>
          <w:color w:val="000000"/>
          <w:sz w:val="32"/>
          <w:szCs w:val="32"/>
        </w:rPr>
        <w:t>以“群众文化”项目为例，该项目绩效评价综合得分100，评价结果为 “优”。</w:t>
      </w:r>
      <w:r>
        <w:rPr>
          <w:rFonts w:hint="eastAsia" w:ascii="仿宋_GB2312" w:eastAsia="仿宋_GB2312"/>
          <w:kern w:val="0"/>
          <w:sz w:val="32"/>
          <w:szCs w:val="32"/>
        </w:rPr>
        <w:t>（绩效评价报告详见“第五部分 附件”）</w:t>
      </w:r>
    </w:p>
    <w:p>
      <w:pPr>
        <w:rPr>
          <w:rFonts w:ascii="方正小标宋简体" w:eastAsia="方正小标宋简体"/>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名词解释</w:t>
      </w: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三、年初结转和结余：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hAnsi="仿宋" w:eastAsia="仿宋_GB2312"/>
          <w:sz w:val="32"/>
          <w:szCs w:val="32"/>
        </w:rPr>
      </w:pPr>
      <w:r>
        <w:rPr>
          <w:rFonts w:hint="eastAsia" w:ascii="黑体" w:hAnsi="黑体" w:eastAsia="黑体"/>
          <w:sz w:val="32"/>
          <w:szCs w:val="32"/>
        </w:rPr>
        <w:t>四、年末结转和结余：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r>
        <w:rPr>
          <w:rFonts w:hint="eastAsia" w:ascii="仿宋_GB2312" w:eastAsia="仿宋_GB2312"/>
          <w:sz w:val="32"/>
          <w:szCs w:val="32"/>
        </w:rPr>
        <w:t>九、科学技术支出（类）其他科学技术支出（款）其他科学技术支出（项）反映其他科学技术支出中除常规支出外用于科技方面的支出。</w:t>
      </w:r>
    </w:p>
    <w:p>
      <w:pPr>
        <w:ind w:firstLine="640" w:firstLineChars="200"/>
        <w:rPr>
          <w:rFonts w:ascii="仿宋_GB2312" w:eastAsia="仿宋_GB2312"/>
          <w:sz w:val="32"/>
          <w:szCs w:val="32"/>
        </w:rPr>
      </w:pPr>
      <w:r>
        <w:rPr>
          <w:rFonts w:hint="eastAsia" w:ascii="仿宋_GB2312" w:eastAsia="仿宋_GB2312"/>
          <w:sz w:val="32"/>
          <w:szCs w:val="32"/>
        </w:rPr>
        <w:t>十、文化旅游体育与传媒支出（类）文化和旅游（款）行政运行（项）：反映行政单位（包括实行公务员管理的事业单位）的基本支出。</w:t>
      </w:r>
    </w:p>
    <w:p>
      <w:pPr>
        <w:ind w:firstLine="640" w:firstLineChars="200"/>
        <w:rPr>
          <w:rFonts w:ascii="仿宋_GB2312" w:eastAsia="仿宋_GB2312"/>
          <w:sz w:val="32"/>
          <w:szCs w:val="32"/>
        </w:rPr>
      </w:pPr>
      <w:r>
        <w:rPr>
          <w:rFonts w:hint="eastAsia" w:ascii="仿宋_GB2312" w:eastAsia="仿宋_GB2312"/>
          <w:sz w:val="32"/>
          <w:szCs w:val="32"/>
        </w:rPr>
        <w:t>十一、文化旅游体育与传媒支出（类）文化和旅游（款）</w:t>
      </w:r>
      <w:r>
        <w:rPr>
          <w:rFonts w:hint="eastAsia" w:ascii="黑体" w:hAnsi="黑体" w:eastAsia="黑体"/>
          <w:sz w:val="32"/>
          <w:szCs w:val="32"/>
        </w:rPr>
        <w:t>一般行政管理事务</w:t>
      </w:r>
      <w:r>
        <w:rPr>
          <w:rFonts w:hint="eastAsia" w:ascii="仿宋_GB2312" w:eastAsia="仿宋_GB2312"/>
          <w:sz w:val="32"/>
          <w:szCs w:val="32"/>
        </w:rPr>
        <w:t>（项）：反映行政单位（包括实行公务员管理的事业单位）未单独设置项级科目的其他项目支出。</w:t>
      </w:r>
    </w:p>
    <w:p>
      <w:pPr>
        <w:ind w:firstLine="640" w:firstLineChars="200"/>
        <w:rPr>
          <w:rFonts w:ascii="仿宋_GB2312" w:eastAsia="仿宋_GB2312"/>
          <w:sz w:val="32"/>
          <w:szCs w:val="32"/>
        </w:rPr>
      </w:pPr>
      <w:r>
        <w:rPr>
          <w:rFonts w:ascii="仿宋_GB2312" w:eastAsia="仿宋_GB2312"/>
          <w:sz w:val="32"/>
          <w:szCs w:val="32"/>
        </w:rPr>
        <w:t>十二、</w:t>
      </w:r>
      <w:r>
        <w:rPr>
          <w:rFonts w:hint="eastAsia" w:ascii="仿宋_GB2312" w:eastAsia="仿宋_GB2312"/>
          <w:sz w:val="32"/>
          <w:szCs w:val="32"/>
        </w:rPr>
        <w:t>文化旅游体育与传媒支出（类）文化和旅游（款）图书馆（项）：反映图书馆的支出。</w:t>
      </w:r>
    </w:p>
    <w:p>
      <w:pPr>
        <w:ind w:firstLine="640" w:firstLineChars="200"/>
        <w:rPr>
          <w:rFonts w:ascii="仿宋_GB2312" w:eastAsia="仿宋_GB2312"/>
          <w:sz w:val="32"/>
          <w:szCs w:val="32"/>
        </w:rPr>
      </w:pPr>
      <w:r>
        <w:rPr>
          <w:rFonts w:ascii="仿宋_GB2312" w:eastAsia="仿宋_GB2312"/>
          <w:sz w:val="32"/>
          <w:szCs w:val="32"/>
        </w:rPr>
        <w:t>十三、</w:t>
      </w:r>
      <w:r>
        <w:rPr>
          <w:rFonts w:hint="eastAsia" w:ascii="仿宋_GB2312" w:eastAsia="仿宋_GB2312"/>
          <w:sz w:val="32"/>
          <w:szCs w:val="32"/>
        </w:rPr>
        <w:t>文化旅游体育与传媒支出（类）文化和旅游（款）艺术表演团体（项）：反映文化及其他主管的剧院（团）等艺术表演团体的支出。</w:t>
      </w:r>
    </w:p>
    <w:p>
      <w:pPr>
        <w:ind w:firstLine="640" w:firstLineChars="200"/>
        <w:rPr>
          <w:rFonts w:ascii="仿宋_GB2312" w:eastAsia="仿宋_GB2312"/>
          <w:sz w:val="32"/>
          <w:szCs w:val="32"/>
        </w:rPr>
      </w:pPr>
      <w:r>
        <w:rPr>
          <w:rFonts w:ascii="仿宋_GB2312" w:eastAsia="仿宋_GB2312"/>
          <w:sz w:val="32"/>
          <w:szCs w:val="32"/>
        </w:rPr>
        <w:t>十四、</w:t>
      </w:r>
      <w:r>
        <w:rPr>
          <w:rFonts w:hint="eastAsia" w:ascii="仿宋_GB2312" w:eastAsia="仿宋_GB2312"/>
          <w:sz w:val="32"/>
          <w:szCs w:val="32"/>
        </w:rPr>
        <w:t>文化旅游体育与传媒支出（类）文化和旅游（款）文化活动（项）：反映举办大型文化艺术活动的支出。</w:t>
      </w:r>
    </w:p>
    <w:p>
      <w:pPr>
        <w:ind w:firstLine="640" w:firstLineChars="200"/>
        <w:rPr>
          <w:rFonts w:ascii="仿宋_GB2312" w:eastAsia="仿宋_GB2312"/>
          <w:sz w:val="32"/>
          <w:szCs w:val="32"/>
        </w:rPr>
      </w:pPr>
      <w:r>
        <w:rPr>
          <w:rFonts w:ascii="仿宋_GB2312" w:eastAsia="仿宋_GB2312"/>
          <w:sz w:val="32"/>
          <w:szCs w:val="32"/>
        </w:rPr>
        <w:t>十五、</w:t>
      </w:r>
      <w:r>
        <w:rPr>
          <w:rFonts w:hint="eastAsia" w:ascii="仿宋_GB2312" w:eastAsia="仿宋_GB2312"/>
          <w:sz w:val="32"/>
          <w:szCs w:val="32"/>
        </w:rPr>
        <w:t>文化旅游体育与传媒支出（类）文化和旅游（款）群众文化（项）：反映群众文化方面的支出，包括基层文化站（馆）、群众艺术馆支出等。</w:t>
      </w:r>
    </w:p>
    <w:p>
      <w:pPr>
        <w:ind w:firstLine="640" w:firstLineChars="200"/>
        <w:rPr>
          <w:rFonts w:ascii="仿宋_GB2312" w:eastAsia="仿宋_GB2312"/>
          <w:sz w:val="32"/>
          <w:szCs w:val="32"/>
        </w:rPr>
      </w:pPr>
      <w:r>
        <w:rPr>
          <w:rFonts w:ascii="仿宋_GB2312" w:eastAsia="仿宋_GB2312"/>
          <w:sz w:val="32"/>
          <w:szCs w:val="32"/>
        </w:rPr>
        <w:t>十六</w:t>
      </w:r>
      <w:r>
        <w:rPr>
          <w:rFonts w:hint="eastAsia" w:ascii="仿宋_GB2312" w:eastAsia="仿宋_GB2312"/>
          <w:sz w:val="32"/>
          <w:szCs w:val="32"/>
        </w:rPr>
        <w:t>、文化旅游体育与传媒支出（类）文化和旅游（款）文化创作与保护（项）：反映激励文学、艺术创作支出和优秀传统文化保护方面的支出。</w:t>
      </w:r>
    </w:p>
    <w:p>
      <w:pPr>
        <w:ind w:firstLine="640" w:firstLineChars="200"/>
        <w:rPr>
          <w:rFonts w:ascii="仿宋_GB2312" w:eastAsia="仿宋_GB2312"/>
          <w:sz w:val="32"/>
          <w:szCs w:val="32"/>
        </w:rPr>
      </w:pPr>
      <w:r>
        <w:rPr>
          <w:rFonts w:ascii="仿宋_GB2312" w:eastAsia="仿宋_GB2312"/>
          <w:sz w:val="32"/>
          <w:szCs w:val="32"/>
        </w:rPr>
        <w:t>十七</w:t>
      </w:r>
      <w:r>
        <w:rPr>
          <w:rFonts w:hint="eastAsia" w:ascii="仿宋_GB2312" w:eastAsia="仿宋_GB2312"/>
          <w:sz w:val="32"/>
          <w:szCs w:val="32"/>
        </w:rPr>
        <w:t>、文化旅游体育与传媒支出（类）文化和旅游（款）旅游宣传（项）：反映在境内外开展各类旅游宣传促销活动的的支出。</w:t>
      </w:r>
    </w:p>
    <w:p>
      <w:pPr>
        <w:ind w:firstLine="640" w:firstLineChars="200"/>
        <w:rPr>
          <w:rFonts w:ascii="仿宋_GB2312" w:eastAsia="仿宋_GB2312"/>
          <w:sz w:val="32"/>
          <w:szCs w:val="32"/>
        </w:rPr>
      </w:pPr>
      <w:r>
        <w:rPr>
          <w:rFonts w:ascii="仿宋_GB2312" w:eastAsia="仿宋_GB2312"/>
          <w:sz w:val="32"/>
          <w:szCs w:val="32"/>
        </w:rPr>
        <w:t>十八</w:t>
      </w:r>
      <w:r>
        <w:rPr>
          <w:rFonts w:hint="eastAsia" w:ascii="仿宋_GB2312" w:eastAsia="仿宋_GB2312"/>
          <w:sz w:val="32"/>
          <w:szCs w:val="32"/>
        </w:rPr>
        <w:t>、文化旅游体育与传媒支出（类）文化和旅游（款）其他文化和旅游支出（项）：反映除常规项目外由于文化和旅游方面的支出。</w:t>
      </w:r>
    </w:p>
    <w:p>
      <w:pPr>
        <w:ind w:firstLine="640" w:firstLineChars="200"/>
        <w:rPr>
          <w:rFonts w:ascii="仿宋_GB2312" w:eastAsia="仿宋_GB2312"/>
          <w:sz w:val="32"/>
          <w:szCs w:val="32"/>
        </w:rPr>
      </w:pPr>
      <w:r>
        <w:rPr>
          <w:rFonts w:ascii="仿宋_GB2312" w:eastAsia="仿宋_GB2312"/>
          <w:sz w:val="32"/>
          <w:szCs w:val="32"/>
        </w:rPr>
        <w:t>十九</w:t>
      </w:r>
      <w:r>
        <w:rPr>
          <w:rFonts w:hint="eastAsia" w:ascii="仿宋_GB2312" w:eastAsia="仿宋_GB2312"/>
          <w:sz w:val="32"/>
          <w:szCs w:val="32"/>
        </w:rPr>
        <w:t>、文化旅游体育与传媒支出（类）文物（款）文物保护（项）：反映考古发掘及文物保护方面的支出。</w:t>
      </w:r>
    </w:p>
    <w:p>
      <w:pPr>
        <w:ind w:firstLine="640" w:firstLineChars="200"/>
        <w:rPr>
          <w:rFonts w:ascii="仿宋_GB2312" w:eastAsia="仿宋_GB2312"/>
          <w:sz w:val="32"/>
          <w:szCs w:val="32"/>
        </w:rPr>
      </w:pPr>
      <w:r>
        <w:rPr>
          <w:rFonts w:ascii="仿宋_GB2312" w:eastAsia="仿宋_GB2312"/>
          <w:sz w:val="32"/>
          <w:szCs w:val="32"/>
        </w:rPr>
        <w:t>二十</w:t>
      </w:r>
      <w:r>
        <w:rPr>
          <w:rFonts w:hint="eastAsia" w:ascii="仿宋_GB2312" w:eastAsia="仿宋_GB2312"/>
          <w:sz w:val="32"/>
          <w:szCs w:val="32"/>
        </w:rPr>
        <w:t>、文化旅游体育与传媒支出（类）文物（款）博物馆（项）：反映文物系统及其他部门所属博物馆、纪念馆（室）的支出。</w:t>
      </w:r>
    </w:p>
    <w:p>
      <w:pPr>
        <w:ind w:firstLine="640" w:firstLineChars="200"/>
        <w:rPr>
          <w:rFonts w:ascii="仿宋_GB2312" w:eastAsia="仿宋_GB2312"/>
          <w:sz w:val="32"/>
          <w:szCs w:val="32"/>
        </w:rPr>
      </w:pPr>
      <w:r>
        <w:rPr>
          <w:rFonts w:ascii="仿宋_GB2312" w:eastAsia="仿宋_GB2312"/>
          <w:sz w:val="32"/>
          <w:szCs w:val="32"/>
        </w:rPr>
        <w:t>二十一</w:t>
      </w:r>
      <w:r>
        <w:rPr>
          <w:rFonts w:hint="eastAsia" w:ascii="仿宋_GB2312" w:eastAsia="仿宋_GB2312"/>
          <w:sz w:val="32"/>
          <w:szCs w:val="32"/>
        </w:rPr>
        <w:t>、文化旅游体育与传媒支出（类）新闻出版电影（款）电影（项）：反映电影制片、发行、放映等方面的支出。</w:t>
      </w:r>
    </w:p>
    <w:p>
      <w:pPr>
        <w:ind w:firstLine="640" w:firstLineChars="200"/>
        <w:rPr>
          <w:rFonts w:ascii="仿宋_GB2312" w:eastAsia="仿宋_GB2312"/>
          <w:sz w:val="32"/>
          <w:szCs w:val="32"/>
        </w:rPr>
      </w:pPr>
      <w:r>
        <w:rPr>
          <w:rFonts w:ascii="仿宋_GB2312" w:eastAsia="仿宋_GB2312"/>
          <w:sz w:val="32"/>
          <w:szCs w:val="32"/>
        </w:rPr>
        <w:t>二十二</w:t>
      </w:r>
      <w:r>
        <w:rPr>
          <w:rFonts w:hint="eastAsia" w:ascii="仿宋_GB2312" w:eastAsia="仿宋_GB2312"/>
          <w:sz w:val="32"/>
          <w:szCs w:val="32"/>
        </w:rPr>
        <w:t>、文化旅游体育与传媒支出（类）国家电影事业发展专项资金安排的支出（款）其他国家电影事业发展专项资金支出（项）：反映鼓励电影事业发展常规项目外其他方面的支出。</w:t>
      </w:r>
    </w:p>
    <w:p>
      <w:pPr>
        <w:ind w:firstLine="640" w:firstLineChars="200"/>
        <w:rPr>
          <w:rFonts w:ascii="仿宋_GB2312" w:eastAsia="仿宋_GB2312"/>
          <w:sz w:val="32"/>
          <w:szCs w:val="32"/>
        </w:rPr>
      </w:pPr>
      <w:r>
        <w:rPr>
          <w:rFonts w:ascii="仿宋_GB2312" w:eastAsia="仿宋_GB2312"/>
          <w:sz w:val="32"/>
          <w:szCs w:val="32"/>
        </w:rPr>
        <w:t>二十三</w:t>
      </w:r>
      <w:r>
        <w:rPr>
          <w:rFonts w:hint="eastAsia" w:ascii="仿宋_GB2312" w:eastAsia="仿宋_GB2312"/>
          <w:sz w:val="32"/>
          <w:szCs w:val="32"/>
        </w:rPr>
        <w:t>、文化旅游体育与传媒支出（类）旅游发展基金支出（款）地方旅游开发项目补助（项）：反映鼓励地方旅游事业发展项目等方面的支出。</w:t>
      </w:r>
    </w:p>
    <w:p>
      <w:pPr>
        <w:ind w:firstLine="640" w:firstLineChars="200"/>
        <w:rPr>
          <w:rFonts w:ascii="仿宋_GB2312" w:eastAsia="仿宋_GB2312"/>
          <w:sz w:val="32"/>
          <w:szCs w:val="32"/>
        </w:rPr>
      </w:pPr>
      <w:r>
        <w:rPr>
          <w:rFonts w:ascii="仿宋_GB2312" w:eastAsia="仿宋_GB2312"/>
          <w:sz w:val="32"/>
          <w:szCs w:val="32"/>
        </w:rPr>
        <w:t>二十四</w:t>
      </w:r>
      <w:r>
        <w:rPr>
          <w:rFonts w:hint="eastAsia" w:ascii="仿宋_GB2312" w:eastAsia="仿宋_GB2312"/>
          <w:sz w:val="32"/>
          <w:szCs w:val="32"/>
        </w:rPr>
        <w:t>、文化旅游体育与传媒支出（类）旅游发展基金支出（款）地方旅游开发项目补助（项）：反映鼓励地方旅游事业发展项目等方面的支出。</w:t>
      </w:r>
    </w:p>
    <w:p>
      <w:pPr>
        <w:ind w:firstLine="640" w:firstLineChars="200"/>
        <w:rPr>
          <w:rFonts w:ascii="仿宋_GB2312" w:eastAsia="仿宋_GB2312"/>
          <w:sz w:val="32"/>
          <w:szCs w:val="32"/>
        </w:rPr>
      </w:pPr>
      <w:r>
        <w:rPr>
          <w:rFonts w:ascii="仿宋_GB2312" w:eastAsia="仿宋_GB2312"/>
          <w:sz w:val="32"/>
          <w:szCs w:val="32"/>
        </w:rPr>
        <w:t>二十五</w:t>
      </w:r>
      <w:r>
        <w:rPr>
          <w:rFonts w:hint="eastAsia" w:ascii="仿宋_GB2312" w:eastAsia="仿宋_GB2312"/>
          <w:sz w:val="32"/>
          <w:szCs w:val="32"/>
        </w:rPr>
        <w:t>、文化旅游体育与传媒支出（类）其他文化体育与传媒支出（款）文化产业发展专项支出（项）：反映支持文化产业发展专项支出。</w:t>
      </w:r>
    </w:p>
    <w:p>
      <w:pPr>
        <w:ind w:firstLine="640" w:firstLineChars="200"/>
        <w:rPr>
          <w:rFonts w:ascii="仿宋_GB2312" w:eastAsia="仿宋_GB2312"/>
          <w:sz w:val="32"/>
          <w:szCs w:val="32"/>
        </w:rPr>
      </w:pPr>
      <w:r>
        <w:rPr>
          <w:rFonts w:ascii="仿宋_GB2312" w:eastAsia="仿宋_GB2312"/>
          <w:sz w:val="32"/>
          <w:szCs w:val="32"/>
        </w:rPr>
        <w:t>二十六</w:t>
      </w:r>
      <w:r>
        <w:rPr>
          <w:rFonts w:hint="eastAsia" w:ascii="仿宋_GB2312" w:eastAsia="仿宋_GB2312"/>
          <w:sz w:val="32"/>
          <w:szCs w:val="32"/>
        </w:rPr>
        <w:t>、文化旅游体育与传媒支出（类）其他文化体育与传媒支出（款）其他文化体育与传媒支出（项）：反映除常规方面外文化体育与传媒方面的支出。</w:t>
      </w:r>
    </w:p>
    <w:p>
      <w:pPr>
        <w:ind w:firstLine="640" w:firstLineChars="200"/>
        <w:rPr>
          <w:rFonts w:ascii="仿宋_GB2312" w:eastAsia="仿宋_GB2312"/>
          <w:sz w:val="32"/>
          <w:szCs w:val="32"/>
        </w:rPr>
      </w:pPr>
      <w:r>
        <w:rPr>
          <w:rFonts w:ascii="仿宋_GB2312" w:eastAsia="仿宋_GB2312"/>
          <w:sz w:val="32"/>
          <w:szCs w:val="32"/>
        </w:rPr>
        <w:t>二十七</w:t>
      </w:r>
      <w:r>
        <w:rPr>
          <w:rFonts w:hint="eastAsia" w:ascii="仿宋_GB2312" w:eastAsia="仿宋_GB2312"/>
          <w:sz w:val="32"/>
          <w:szCs w:val="32"/>
        </w:rPr>
        <w:t>、城乡社区支出（类）国有土地使用权出让收入及对应专项债务收入安排的支出（款）土地开发支出（项）：反映土地开发方面的支出。</w:t>
      </w:r>
    </w:p>
    <w:p>
      <w:pPr>
        <w:ind w:firstLine="640" w:firstLineChars="200"/>
        <w:rPr>
          <w:rFonts w:ascii="仿宋_GB2312" w:eastAsia="仿宋_GB2312"/>
          <w:sz w:val="32"/>
          <w:szCs w:val="32"/>
        </w:rPr>
      </w:pPr>
      <w:r>
        <w:rPr>
          <w:rFonts w:ascii="仿宋_GB2312" w:eastAsia="仿宋_GB2312"/>
          <w:sz w:val="32"/>
          <w:szCs w:val="32"/>
        </w:rPr>
        <w:t>二十八</w:t>
      </w:r>
      <w:r>
        <w:rPr>
          <w:rFonts w:hint="eastAsia" w:ascii="仿宋_GB2312" w:eastAsia="仿宋_GB2312"/>
          <w:sz w:val="32"/>
          <w:szCs w:val="32"/>
        </w:rPr>
        <w:t>、城乡社区支出（类）城市基础设施配套费安排的支出（款）城市公共设施（项）：反映城市公共设施方面的支出。</w:t>
      </w:r>
    </w:p>
    <w:p>
      <w:pPr>
        <w:ind w:firstLine="640" w:firstLineChars="200"/>
        <w:rPr>
          <w:rFonts w:ascii="仿宋_GB2312" w:eastAsia="仿宋_GB2312"/>
          <w:sz w:val="32"/>
          <w:szCs w:val="32"/>
        </w:rPr>
      </w:pPr>
      <w:r>
        <w:rPr>
          <w:rFonts w:ascii="仿宋_GB2312" w:eastAsia="仿宋_GB2312"/>
          <w:sz w:val="32"/>
          <w:szCs w:val="32"/>
        </w:rPr>
        <w:t>二十九</w:t>
      </w:r>
      <w:r>
        <w:rPr>
          <w:rFonts w:hint="eastAsia" w:ascii="仿宋_GB2312" w:eastAsia="仿宋_GB2312"/>
          <w:sz w:val="32"/>
          <w:szCs w:val="32"/>
        </w:rPr>
        <w:t>、城乡社区支出（类）城市基础设施配套费安排的支出（款）其他城市基础设施配套费安排的支出（项）：反映常规城市公共设施方面外的支出。</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440" w:firstLineChars="100"/>
        <w:rPr>
          <w:rFonts w:ascii="方正小标宋简体" w:eastAsia="方正小标宋简体"/>
          <w:spacing w:val="60"/>
          <w:sz w:val="32"/>
          <w:szCs w:val="3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270" w:firstLineChars="50"/>
        <w:rPr>
          <w:rFonts w:ascii="方正小标宋简体" w:eastAsia="方正小标宋简体"/>
          <w:spacing w:val="60"/>
          <w:sz w:val="42"/>
        </w:rPr>
      </w:pPr>
    </w:p>
    <w:p>
      <w:pPr>
        <w:ind w:firstLine="270" w:firstLineChars="50"/>
        <w:rPr>
          <w:rFonts w:ascii="方正小标宋简体" w:eastAsia="方正小标宋简体"/>
          <w:spacing w:val="60"/>
          <w:sz w:val="42"/>
        </w:rPr>
      </w:pPr>
    </w:p>
    <w:p>
      <w:pPr>
        <w:ind w:firstLine="270" w:firstLineChars="50"/>
        <w:rPr>
          <w:rFonts w:ascii="方正小标宋简体" w:eastAsia="方正小标宋简体"/>
          <w:spacing w:val="60"/>
          <w:sz w:val="42"/>
        </w:rPr>
      </w:pPr>
    </w:p>
    <w:p>
      <w:pPr>
        <w:ind w:firstLine="270" w:firstLineChars="50"/>
        <w:rPr>
          <w:rFonts w:ascii="方正小标宋简体" w:eastAsia="方正小标宋简体"/>
          <w:spacing w:val="60"/>
          <w:sz w:val="42"/>
        </w:rPr>
      </w:pPr>
    </w:p>
    <w:p>
      <w:pPr>
        <w:ind w:firstLine="270" w:firstLineChars="5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sectPr>
          <w:pgSz w:w="11906" w:h="16838"/>
          <w:pgMar w:top="2098" w:right="1418" w:bottom="1871" w:left="1531" w:header="851" w:footer="992" w:gutter="0"/>
          <w:cols w:space="720" w:num="1"/>
          <w:docGrid w:type="lines" w:linePitch="312" w:charSpace="0"/>
        </w:sectPr>
      </w:pPr>
      <w:r>
        <w:rPr>
          <w:rFonts w:hint="eastAsia" w:ascii="方正小标宋简体" w:eastAsia="方正小标宋简体"/>
          <w:spacing w:val="60"/>
          <w:sz w:val="48"/>
        </w:rPr>
        <w:t xml:space="preserve">  附  件</w:t>
      </w:r>
    </w:p>
    <w:tbl>
      <w:tblPr>
        <w:tblStyle w:val="13"/>
        <w:tblpPr w:leftFromText="180" w:rightFromText="180" w:vertAnchor="text" w:horzAnchor="page" w:tblpX="2027" w:tblpY="259"/>
        <w:tblOverlap w:val="never"/>
        <w:tblW w:w="11342" w:type="dxa"/>
        <w:tblInd w:w="0" w:type="dxa"/>
        <w:tblLayout w:type="fixed"/>
        <w:tblCellMar>
          <w:top w:w="15" w:type="dxa"/>
          <w:left w:w="15" w:type="dxa"/>
          <w:bottom w:w="15" w:type="dxa"/>
          <w:right w:w="15" w:type="dxa"/>
        </w:tblCellMar>
      </w:tblPr>
      <w:tblGrid>
        <w:gridCol w:w="713"/>
        <w:gridCol w:w="4890"/>
        <w:gridCol w:w="2628"/>
        <w:gridCol w:w="1533"/>
        <w:gridCol w:w="275"/>
        <w:gridCol w:w="1061"/>
        <w:gridCol w:w="242"/>
      </w:tblGrid>
      <w:tr>
        <w:tblPrEx>
          <w:tblLayout w:type="fixed"/>
          <w:tblCellMar>
            <w:top w:w="15" w:type="dxa"/>
            <w:left w:w="15" w:type="dxa"/>
            <w:bottom w:w="15" w:type="dxa"/>
            <w:right w:w="15" w:type="dxa"/>
          </w:tblCellMar>
        </w:tblPrEx>
        <w:trPr>
          <w:trHeight w:val="112" w:hRule="atLeast"/>
        </w:trPr>
        <w:tc>
          <w:tcPr>
            <w:tcW w:w="11342" w:type="dxa"/>
            <w:gridSpan w:val="7"/>
            <w:vAlign w:val="center"/>
          </w:tcPr>
          <w:p>
            <w:pPr>
              <w:spacing w:line="600" w:lineRule="exact"/>
              <w:ind w:firstLine="640" w:firstLineChars="200"/>
              <w:rPr>
                <w:rFonts w:ascii="仿宋_GB2312" w:eastAsia="仿宋_GB2312"/>
                <w:color w:val="000000"/>
                <w:sz w:val="32"/>
                <w:szCs w:val="32"/>
              </w:rPr>
            </w:pPr>
            <w:r>
              <w:rPr>
                <w:rFonts w:hint="eastAsia" w:ascii="仿宋_GB2312" w:eastAsia="仿宋_GB2312"/>
                <w:b/>
                <w:bCs/>
                <w:color w:val="000000"/>
                <w:sz w:val="36"/>
                <w:szCs w:val="36"/>
              </w:rPr>
              <w:t>2019年度 汶上县文化和旅游局汇总预算项目绩效自评情况汇总表</w:t>
            </w:r>
          </w:p>
        </w:tc>
      </w:tr>
      <w:tr>
        <w:tblPrEx>
          <w:tblLayout w:type="fixed"/>
          <w:tblCellMar>
            <w:top w:w="15" w:type="dxa"/>
            <w:left w:w="15" w:type="dxa"/>
            <w:bottom w:w="15" w:type="dxa"/>
            <w:right w:w="15" w:type="dxa"/>
          </w:tblCellMar>
        </w:tblPrEx>
        <w:trPr>
          <w:gridAfter w:val="2"/>
          <w:wAfter w:w="1303" w:type="dxa"/>
          <w:trHeight w:val="118" w:hRule="atLeast"/>
        </w:trPr>
        <w:tc>
          <w:tcPr>
            <w:tcW w:w="713" w:type="dxa"/>
            <w:vAlign w:val="center"/>
          </w:tcPr>
          <w:p>
            <w:pPr>
              <w:rPr>
                <w:rFonts w:ascii="仿宋_GB2312" w:eastAsia="仿宋_GB2312"/>
                <w:color w:val="000000"/>
                <w:sz w:val="32"/>
                <w:szCs w:val="32"/>
              </w:rPr>
            </w:pPr>
          </w:p>
        </w:tc>
        <w:tc>
          <w:tcPr>
            <w:tcW w:w="4890" w:type="dxa"/>
            <w:vAlign w:val="center"/>
          </w:tcPr>
          <w:p>
            <w:pPr>
              <w:rPr>
                <w:rFonts w:ascii="仿宋_GB2312" w:eastAsia="仿宋_GB2312"/>
                <w:color w:val="000000"/>
                <w:sz w:val="32"/>
                <w:szCs w:val="32"/>
              </w:rPr>
            </w:pPr>
          </w:p>
        </w:tc>
        <w:tc>
          <w:tcPr>
            <w:tcW w:w="2628" w:type="dxa"/>
            <w:vAlign w:val="center"/>
          </w:tcPr>
          <w:p>
            <w:pPr>
              <w:rPr>
                <w:rFonts w:ascii="仿宋_GB2312" w:eastAsia="仿宋_GB2312"/>
                <w:color w:val="000000"/>
                <w:sz w:val="32"/>
                <w:szCs w:val="32"/>
              </w:rPr>
            </w:pPr>
          </w:p>
        </w:tc>
        <w:tc>
          <w:tcPr>
            <w:tcW w:w="1808" w:type="dxa"/>
            <w:gridSpan w:val="2"/>
            <w:tcBorders>
              <w:bottom w:val="single" w:color="000000" w:sz="4" w:space="0"/>
            </w:tcBorders>
            <w:vAlign w:val="center"/>
          </w:tcPr>
          <w:p>
            <w:pPr>
              <w:widowControl/>
              <w:jc w:val="right"/>
              <w:textAlignment w:val="center"/>
              <w:rPr>
                <w:rFonts w:ascii="仿宋_GB2312" w:eastAsia="仿宋_GB2312"/>
                <w:color w:val="000000"/>
                <w:sz w:val="32"/>
                <w:szCs w:val="32"/>
              </w:rPr>
            </w:pPr>
            <w:r>
              <w:rPr>
                <w:rFonts w:hint="eastAsia" w:ascii="仿宋_GB2312" w:eastAsia="仿宋_GB2312"/>
                <w:color w:val="000000"/>
                <w:sz w:val="32"/>
                <w:szCs w:val="32"/>
              </w:rPr>
              <w:t>单位：万元</w:t>
            </w:r>
          </w:p>
        </w:tc>
      </w:tr>
      <w:tr>
        <w:tblPrEx>
          <w:tblLayout w:type="fixed"/>
          <w:tblCellMar>
            <w:top w:w="15" w:type="dxa"/>
            <w:left w:w="15" w:type="dxa"/>
            <w:bottom w:w="15" w:type="dxa"/>
            <w:right w:w="15" w:type="dxa"/>
          </w:tblCellMar>
        </w:tblPrEx>
        <w:trPr>
          <w:gridAfter w:val="1"/>
          <w:wAfter w:w="242" w:type="dxa"/>
          <w:trHeight w:val="638" w:hRule="atLeast"/>
        </w:trPr>
        <w:tc>
          <w:tcPr>
            <w:tcW w:w="713"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olor w:val="000000"/>
                <w:sz w:val="32"/>
                <w:szCs w:val="32"/>
              </w:rPr>
            </w:pPr>
            <w:r>
              <w:rPr>
                <w:rFonts w:ascii="仿宋_GB2312" w:eastAsia="仿宋_GB2312"/>
                <w:color w:val="000000"/>
                <w:sz w:val="32"/>
                <w:szCs w:val="32"/>
              </w:rPr>
              <w:t>序号</w:t>
            </w:r>
          </w:p>
        </w:tc>
        <w:tc>
          <w:tcPr>
            <w:tcW w:w="4890"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eastAsia="仿宋_GB2312"/>
                <w:color w:val="000000"/>
                <w:sz w:val="32"/>
                <w:szCs w:val="32"/>
              </w:rPr>
            </w:pPr>
            <w:r>
              <w:rPr>
                <w:rFonts w:ascii="仿宋_GB2312" w:eastAsia="仿宋_GB2312"/>
                <w:color w:val="000000"/>
                <w:sz w:val="32"/>
                <w:szCs w:val="32"/>
              </w:rPr>
              <w:t>项目名称</w:t>
            </w:r>
          </w:p>
        </w:tc>
        <w:tc>
          <w:tcPr>
            <w:tcW w:w="2628"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eastAsia="仿宋_GB2312"/>
                <w:color w:val="000000"/>
                <w:sz w:val="32"/>
                <w:szCs w:val="32"/>
              </w:rPr>
            </w:pPr>
            <w:r>
              <w:rPr>
                <w:rFonts w:ascii="仿宋_GB2312" w:eastAsia="仿宋_GB2312"/>
                <w:color w:val="000000"/>
                <w:sz w:val="32"/>
                <w:szCs w:val="32"/>
              </w:rPr>
              <w:t>资金使用单位</w:t>
            </w:r>
          </w:p>
        </w:tc>
        <w:tc>
          <w:tcPr>
            <w:tcW w:w="15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32"/>
                <w:szCs w:val="32"/>
              </w:rPr>
              <w:t>自评得分</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32"/>
                <w:szCs w:val="32"/>
              </w:rPr>
              <w:t>自评等级</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eastAsia="仿宋_GB2312"/>
                <w:color w:val="000000"/>
                <w:sz w:val="28"/>
                <w:szCs w:val="28"/>
              </w:rPr>
            </w:pPr>
            <w:r>
              <w:rPr>
                <w:rFonts w:hint="eastAsia" w:ascii="仿宋_GB2312" w:eastAsia="仿宋_GB2312"/>
                <w:color w:val="000000"/>
                <w:sz w:val="28"/>
                <w:szCs w:val="28"/>
              </w:rPr>
              <w:t>1</w:t>
            </w:r>
          </w:p>
        </w:tc>
        <w:tc>
          <w:tcPr>
            <w:tcW w:w="4890"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hint="eastAsia" w:ascii="仿宋_GB2312" w:eastAsia="仿宋_GB2312"/>
                <w:color w:val="000000"/>
                <w:sz w:val="28"/>
                <w:szCs w:val="28"/>
              </w:rPr>
              <w:t>图书馆</w:t>
            </w:r>
          </w:p>
        </w:tc>
        <w:tc>
          <w:tcPr>
            <w:tcW w:w="262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ascii="仿宋_GB2312" w:eastAsia="仿宋_GB2312"/>
                <w:color w:val="000000"/>
                <w:sz w:val="28"/>
                <w:szCs w:val="28"/>
              </w:rPr>
              <w:t>汶上县文化和旅游局</w:t>
            </w:r>
          </w:p>
        </w:tc>
        <w:tc>
          <w:tcPr>
            <w:tcW w:w="1533" w:type="dxa"/>
            <w:tcBorders>
              <w:top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eastAsia="仿宋_GB2312"/>
                <w:color w:val="000000"/>
                <w:sz w:val="28"/>
                <w:szCs w:val="28"/>
              </w:rPr>
            </w:pPr>
            <w:r>
              <w:rPr>
                <w:rFonts w:hint="eastAsia" w:ascii="仿宋_GB2312" w:eastAsia="仿宋_GB2312"/>
                <w:color w:val="000000"/>
                <w:sz w:val="28"/>
                <w:szCs w:val="28"/>
              </w:rPr>
              <w:t>2</w:t>
            </w:r>
          </w:p>
        </w:tc>
        <w:tc>
          <w:tcPr>
            <w:tcW w:w="4890"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hint="eastAsia" w:ascii="仿宋_GB2312" w:eastAsia="仿宋_GB2312"/>
                <w:color w:val="000000"/>
                <w:sz w:val="28"/>
                <w:szCs w:val="28"/>
              </w:rPr>
              <w:t>艺术表演团体</w:t>
            </w:r>
          </w:p>
        </w:tc>
        <w:tc>
          <w:tcPr>
            <w:tcW w:w="262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ascii="仿宋_GB2312" w:eastAsia="仿宋_GB2312"/>
                <w:color w:val="000000"/>
                <w:sz w:val="28"/>
                <w:szCs w:val="28"/>
              </w:rPr>
              <w:t>汶上县文化和旅游局</w:t>
            </w:r>
          </w:p>
        </w:tc>
        <w:tc>
          <w:tcPr>
            <w:tcW w:w="1533" w:type="dxa"/>
            <w:tcBorders>
              <w:top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eastAsia="仿宋_GB2312"/>
                <w:color w:val="000000"/>
                <w:sz w:val="28"/>
                <w:szCs w:val="28"/>
              </w:rPr>
            </w:pPr>
            <w:r>
              <w:rPr>
                <w:rFonts w:hint="eastAsia" w:ascii="仿宋_GB2312" w:eastAsia="仿宋_GB2312"/>
                <w:color w:val="000000"/>
                <w:sz w:val="28"/>
                <w:szCs w:val="28"/>
              </w:rPr>
              <w:t>3</w:t>
            </w:r>
          </w:p>
        </w:tc>
        <w:tc>
          <w:tcPr>
            <w:tcW w:w="4890"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hint="eastAsia" w:ascii="仿宋_GB2312" w:eastAsia="仿宋_GB2312"/>
                <w:color w:val="000000"/>
                <w:sz w:val="28"/>
                <w:szCs w:val="28"/>
              </w:rPr>
              <w:t>文化活动</w:t>
            </w:r>
          </w:p>
        </w:tc>
        <w:tc>
          <w:tcPr>
            <w:tcW w:w="262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ascii="仿宋_GB2312" w:eastAsia="仿宋_GB2312"/>
                <w:color w:val="000000"/>
                <w:sz w:val="28"/>
                <w:szCs w:val="28"/>
              </w:rPr>
              <w:t>汶上县文化和旅游局</w:t>
            </w:r>
          </w:p>
        </w:tc>
        <w:tc>
          <w:tcPr>
            <w:tcW w:w="1533" w:type="dxa"/>
            <w:tcBorders>
              <w:top w:val="single" w:color="000000"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4</w:t>
            </w:r>
          </w:p>
        </w:tc>
        <w:tc>
          <w:tcPr>
            <w:tcW w:w="4890" w:type="dxa"/>
            <w:tcBorders>
              <w:top w:val="single" w:color="000000" w:sz="4" w:space="0"/>
              <w:left w:val="single" w:color="000000" w:sz="4" w:space="0"/>
              <w:bottom w:val="single" w:color="auto"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群众文化</w:t>
            </w:r>
          </w:p>
        </w:tc>
        <w:tc>
          <w:tcPr>
            <w:tcW w:w="2628"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000000" w:sz="4" w:space="0"/>
              <w:bottom w:val="single" w:color="auto"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000000" w:sz="4" w:space="0"/>
              <w:left w:val="single" w:color="000000" w:sz="4" w:space="0"/>
              <w:bottom w:val="single" w:color="auto"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4890" w:type="dxa"/>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文化创作与保护</w:t>
            </w:r>
          </w:p>
        </w:tc>
        <w:tc>
          <w:tcPr>
            <w:tcW w:w="2628"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auto" w:sz="4" w:space="0"/>
              <w:bottom w:val="single" w:color="auto"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6</w:t>
            </w:r>
          </w:p>
        </w:tc>
        <w:tc>
          <w:tcPr>
            <w:tcW w:w="4890" w:type="dxa"/>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其他文化和旅游支出</w:t>
            </w:r>
          </w:p>
        </w:tc>
        <w:tc>
          <w:tcPr>
            <w:tcW w:w="2628"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auto" w:sz="4" w:space="0"/>
              <w:bottom w:val="single" w:color="auto"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7</w:t>
            </w:r>
          </w:p>
        </w:tc>
        <w:tc>
          <w:tcPr>
            <w:tcW w:w="4890" w:type="dxa"/>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博物馆</w:t>
            </w:r>
          </w:p>
        </w:tc>
        <w:tc>
          <w:tcPr>
            <w:tcW w:w="2628"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auto" w:sz="4" w:space="0"/>
              <w:bottom w:val="single" w:color="auto"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8</w:t>
            </w:r>
          </w:p>
        </w:tc>
        <w:tc>
          <w:tcPr>
            <w:tcW w:w="4890" w:type="dxa"/>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电影</w:t>
            </w:r>
          </w:p>
        </w:tc>
        <w:tc>
          <w:tcPr>
            <w:tcW w:w="2628"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auto" w:sz="4" w:space="0"/>
              <w:bottom w:val="single" w:color="auto"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auto" w:sz="4" w:space="0"/>
              <w:left w:val="single" w:color="000000" w:sz="4" w:space="0"/>
              <w:bottom w:val="single" w:color="auto"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r>
        <w:tblPrEx>
          <w:tblLayout w:type="fixed"/>
          <w:tblCellMar>
            <w:top w:w="15" w:type="dxa"/>
            <w:left w:w="15" w:type="dxa"/>
            <w:bottom w:w="15" w:type="dxa"/>
            <w:right w:w="15" w:type="dxa"/>
          </w:tblCellMar>
        </w:tblPrEx>
        <w:trPr>
          <w:gridAfter w:val="1"/>
          <w:wAfter w:w="242" w:type="dxa"/>
          <w:trHeight w:val="14" w:hRule="atLeast"/>
        </w:trPr>
        <w:tc>
          <w:tcPr>
            <w:tcW w:w="713"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eastAsia="仿宋_GB2312"/>
                <w:color w:val="000000"/>
                <w:sz w:val="32"/>
                <w:szCs w:val="32"/>
              </w:rPr>
            </w:pPr>
            <w:r>
              <w:rPr>
                <w:rFonts w:hint="eastAsia" w:ascii="仿宋_GB2312" w:eastAsia="仿宋_GB2312"/>
                <w:color w:val="000000"/>
                <w:sz w:val="32"/>
                <w:szCs w:val="32"/>
              </w:rPr>
              <w:t>9</w:t>
            </w:r>
          </w:p>
        </w:tc>
        <w:tc>
          <w:tcPr>
            <w:tcW w:w="4890" w:type="dxa"/>
            <w:tcBorders>
              <w:top w:val="single" w:color="auto" w:sz="4" w:space="0"/>
              <w:left w:val="single" w:color="000000" w:sz="4" w:space="0"/>
              <w:bottom w:val="single" w:color="000000" w:sz="4" w:space="0"/>
              <w:right w:val="single" w:color="000000" w:sz="4" w:space="0"/>
            </w:tcBorders>
            <w:vAlign w:val="center"/>
          </w:tcPr>
          <w:p>
            <w:pPr>
              <w:rPr>
                <w:rFonts w:ascii="仿宋_GB2312" w:eastAsia="仿宋_GB2312"/>
                <w:color w:val="000000"/>
                <w:sz w:val="32"/>
                <w:szCs w:val="32"/>
              </w:rPr>
            </w:pPr>
            <w:r>
              <w:rPr>
                <w:rFonts w:hint="eastAsia" w:ascii="仿宋_GB2312" w:eastAsia="仿宋_GB2312"/>
                <w:color w:val="000000"/>
                <w:sz w:val="32"/>
                <w:szCs w:val="32"/>
              </w:rPr>
              <w:t>其他文化体育与传媒支出</w:t>
            </w:r>
          </w:p>
        </w:tc>
        <w:tc>
          <w:tcPr>
            <w:tcW w:w="2628"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r>
              <w:rPr>
                <w:rFonts w:ascii="仿宋_GB2312" w:eastAsia="仿宋_GB2312"/>
                <w:color w:val="000000"/>
                <w:sz w:val="28"/>
                <w:szCs w:val="28"/>
              </w:rPr>
              <w:t>汶上县文化和旅游局</w:t>
            </w:r>
          </w:p>
        </w:tc>
        <w:tc>
          <w:tcPr>
            <w:tcW w:w="1533" w:type="dxa"/>
            <w:tcBorders>
              <w:top w:val="single" w:color="auto" w:sz="4" w:space="0"/>
              <w:bottom w:val="single" w:color="000000" w:sz="4" w:space="0"/>
              <w:right w:val="single" w:color="000000" w:sz="4" w:space="0"/>
            </w:tcBorders>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100</w:t>
            </w:r>
          </w:p>
        </w:tc>
        <w:tc>
          <w:tcPr>
            <w:tcW w:w="1336" w:type="dxa"/>
            <w:gridSpan w:val="2"/>
            <w:tcBorders>
              <w:top w:val="single" w:color="auto" w:sz="4" w:space="0"/>
              <w:left w:val="single" w:color="000000" w:sz="4" w:space="0"/>
              <w:bottom w:val="single" w:color="000000" w:sz="4" w:space="0"/>
              <w:right w:val="single" w:color="000000" w:sz="4" w:space="0"/>
            </w:tcBorders>
            <w:vAlign w:val="center"/>
          </w:tcPr>
          <w:p>
            <w:pPr>
              <w:rPr>
                <w:rFonts w:ascii="仿宋_GB2312" w:eastAsia="仿宋_GB2312"/>
                <w:color w:val="000000"/>
                <w:sz w:val="28"/>
                <w:szCs w:val="28"/>
              </w:rPr>
            </w:pPr>
            <w:r>
              <w:rPr>
                <w:rFonts w:ascii="仿宋_GB2312" w:eastAsia="仿宋_GB2312"/>
                <w:color w:val="000000"/>
                <w:sz w:val="28"/>
                <w:szCs w:val="28"/>
              </w:rPr>
              <w:t>优</w:t>
            </w: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3"/>
        <w:tblW w:w="10400" w:type="dxa"/>
        <w:jc w:val="center"/>
        <w:tblInd w:w="0" w:type="dxa"/>
        <w:tblLayout w:type="fixed"/>
        <w:tblCellMar>
          <w:top w:w="15" w:type="dxa"/>
          <w:left w:w="15" w:type="dxa"/>
          <w:bottom w:w="15" w:type="dxa"/>
          <w:right w:w="15" w:type="dxa"/>
        </w:tblCellMar>
      </w:tblPr>
      <w:tblGrid>
        <w:gridCol w:w="465"/>
        <w:gridCol w:w="823"/>
        <w:gridCol w:w="1475"/>
        <w:gridCol w:w="2446"/>
        <w:gridCol w:w="1128"/>
        <w:gridCol w:w="1336"/>
        <w:gridCol w:w="627"/>
        <w:gridCol w:w="2100"/>
      </w:tblGrid>
      <w:tr>
        <w:tblPrEx>
          <w:tblLayout w:type="fixed"/>
          <w:tblCellMar>
            <w:top w:w="15" w:type="dxa"/>
            <w:left w:w="15" w:type="dxa"/>
            <w:bottom w:w="15" w:type="dxa"/>
            <w:right w:w="15" w:type="dxa"/>
          </w:tblCellMar>
        </w:tblPrEx>
        <w:trPr>
          <w:trHeight w:val="339" w:hRule="atLeast"/>
          <w:jc w:val="center"/>
        </w:trPr>
        <w:tc>
          <w:tcPr>
            <w:tcW w:w="10400" w:type="dxa"/>
            <w:gridSpan w:val="8"/>
            <w:vAlign w:val="center"/>
          </w:tcPr>
          <w:tbl>
            <w:tblPr>
              <w:tblStyle w:val="13"/>
              <w:tblW w:w="10400" w:type="dxa"/>
              <w:jc w:val="center"/>
              <w:tblInd w:w="0" w:type="dxa"/>
              <w:tblLayout w:type="fixed"/>
              <w:tblCellMar>
                <w:top w:w="15" w:type="dxa"/>
                <w:left w:w="15" w:type="dxa"/>
                <w:bottom w:w="15" w:type="dxa"/>
                <w:right w:w="15" w:type="dxa"/>
              </w:tblCellMar>
            </w:tblPr>
            <w:tblGrid>
              <w:gridCol w:w="465"/>
              <w:gridCol w:w="866"/>
              <w:gridCol w:w="1432"/>
              <w:gridCol w:w="319"/>
              <w:gridCol w:w="2127"/>
              <w:gridCol w:w="278"/>
              <w:gridCol w:w="850"/>
              <w:gridCol w:w="770"/>
              <w:gridCol w:w="566"/>
              <w:gridCol w:w="284"/>
              <w:gridCol w:w="343"/>
              <w:gridCol w:w="407"/>
              <w:gridCol w:w="225"/>
              <w:gridCol w:w="1468"/>
            </w:tblGrid>
            <w:tr>
              <w:tblPrEx>
                <w:tblLayout w:type="fixed"/>
                <w:tblCellMar>
                  <w:top w:w="15" w:type="dxa"/>
                  <w:left w:w="15" w:type="dxa"/>
                  <w:bottom w:w="15" w:type="dxa"/>
                  <w:right w:w="15" w:type="dxa"/>
                </w:tblCellMar>
              </w:tblPrEx>
              <w:trPr>
                <w:trHeight w:val="339" w:hRule="atLeast"/>
                <w:jc w:val="center"/>
              </w:trPr>
              <w:tc>
                <w:tcPr>
                  <w:tcW w:w="10400" w:type="dxa"/>
                  <w:gridSpan w:val="14"/>
                  <w:vAlign w:val="center"/>
                </w:tcPr>
                <w:p>
                  <w:pPr>
                    <w:widowControl/>
                    <w:jc w:val="center"/>
                    <w:textAlignment w:val="center"/>
                    <w:rPr>
                      <w:rFonts w:ascii="仿宋_GB2312" w:eastAsia="仿宋_GB2312"/>
                      <w:b/>
                      <w:color w:val="000000"/>
                      <w:sz w:val="32"/>
                      <w:szCs w:val="32"/>
                    </w:rPr>
                  </w:pPr>
                  <w:r>
                    <w:rPr>
                      <w:rFonts w:hint="eastAsia" w:ascii="仿宋_GB2312" w:eastAsia="仿宋_GB2312"/>
                      <w:b/>
                      <w:color w:val="000000"/>
                      <w:sz w:val="32"/>
                      <w:szCs w:val="32"/>
                    </w:rPr>
                    <w:t>县级预算项目支出绩效自评表</w:t>
                  </w:r>
                </w:p>
              </w:tc>
            </w:tr>
            <w:tr>
              <w:tblPrEx>
                <w:tblLayout w:type="fixed"/>
                <w:tblCellMar>
                  <w:top w:w="15" w:type="dxa"/>
                  <w:left w:w="15" w:type="dxa"/>
                  <w:bottom w:w="15" w:type="dxa"/>
                  <w:right w:w="15" w:type="dxa"/>
                </w:tblCellMar>
              </w:tblPrEx>
              <w:trPr>
                <w:trHeight w:val="177" w:hRule="atLeast"/>
                <w:jc w:val="center"/>
              </w:trPr>
              <w:tc>
                <w:tcPr>
                  <w:tcW w:w="10400" w:type="dxa"/>
                  <w:gridSpan w:val="14"/>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（2019年度）</w:t>
                  </w:r>
                </w:p>
              </w:tc>
            </w:tr>
            <w:tr>
              <w:tblPrEx>
                <w:tblLayout w:type="fixed"/>
                <w:tblCellMar>
                  <w:top w:w="15" w:type="dxa"/>
                  <w:left w:w="15" w:type="dxa"/>
                  <w:bottom w:w="15" w:type="dxa"/>
                  <w:right w:w="15" w:type="dxa"/>
                </w:tblCellMar>
              </w:tblPrEx>
              <w:trPr>
                <w:trHeight w:val="177" w:hRule="atLeast"/>
                <w:jc w:val="center"/>
              </w:trPr>
              <w:tc>
                <w:tcPr>
                  <w:tcW w:w="465" w:type="dxa"/>
                  <w:vAlign w:val="center"/>
                </w:tcPr>
                <w:p>
                  <w:pPr>
                    <w:jc w:val="center"/>
                    <w:rPr>
                      <w:rFonts w:ascii="仿宋_GB2312" w:eastAsia="仿宋_GB2312"/>
                      <w:color w:val="000000"/>
                      <w:sz w:val="32"/>
                      <w:szCs w:val="32"/>
                    </w:rPr>
                  </w:pPr>
                </w:p>
              </w:tc>
              <w:tc>
                <w:tcPr>
                  <w:tcW w:w="866" w:type="dxa"/>
                  <w:vAlign w:val="center"/>
                </w:tcPr>
                <w:p>
                  <w:pPr>
                    <w:jc w:val="center"/>
                    <w:rPr>
                      <w:rFonts w:ascii="仿宋_GB2312" w:eastAsia="仿宋_GB2312"/>
                      <w:color w:val="000000"/>
                      <w:sz w:val="32"/>
                      <w:szCs w:val="32"/>
                    </w:rPr>
                  </w:pPr>
                </w:p>
              </w:tc>
              <w:tc>
                <w:tcPr>
                  <w:tcW w:w="1432" w:type="dxa"/>
                  <w:vAlign w:val="center"/>
                </w:tcPr>
                <w:p>
                  <w:pPr>
                    <w:jc w:val="center"/>
                    <w:rPr>
                      <w:rFonts w:ascii="仿宋_GB2312" w:eastAsia="仿宋_GB2312"/>
                      <w:color w:val="000000"/>
                      <w:sz w:val="32"/>
                      <w:szCs w:val="32"/>
                    </w:rPr>
                  </w:pPr>
                </w:p>
              </w:tc>
              <w:tc>
                <w:tcPr>
                  <w:tcW w:w="2446" w:type="dxa"/>
                  <w:gridSpan w:val="2"/>
                  <w:vAlign w:val="center"/>
                </w:tcPr>
                <w:p>
                  <w:pPr>
                    <w:jc w:val="center"/>
                    <w:rPr>
                      <w:rFonts w:ascii="仿宋_GB2312" w:eastAsia="仿宋_GB2312"/>
                      <w:color w:val="000000"/>
                      <w:sz w:val="32"/>
                      <w:szCs w:val="32"/>
                    </w:rPr>
                  </w:pPr>
                </w:p>
              </w:tc>
              <w:tc>
                <w:tcPr>
                  <w:tcW w:w="1128" w:type="dxa"/>
                  <w:gridSpan w:val="2"/>
                  <w:vAlign w:val="center"/>
                </w:tcPr>
                <w:p>
                  <w:pPr>
                    <w:jc w:val="center"/>
                    <w:rPr>
                      <w:rFonts w:ascii="仿宋_GB2312" w:eastAsia="仿宋_GB2312"/>
                      <w:color w:val="000000"/>
                      <w:sz w:val="32"/>
                      <w:szCs w:val="32"/>
                    </w:rPr>
                  </w:pPr>
                </w:p>
              </w:tc>
              <w:tc>
                <w:tcPr>
                  <w:tcW w:w="1336" w:type="dxa"/>
                  <w:gridSpan w:val="2"/>
                  <w:vAlign w:val="center"/>
                </w:tcPr>
                <w:p>
                  <w:pPr>
                    <w:jc w:val="center"/>
                    <w:rPr>
                      <w:rFonts w:ascii="仿宋_GB2312" w:eastAsia="仿宋_GB2312"/>
                      <w:color w:val="000000"/>
                      <w:sz w:val="32"/>
                      <w:szCs w:val="32"/>
                    </w:rPr>
                  </w:pPr>
                </w:p>
              </w:tc>
              <w:tc>
                <w:tcPr>
                  <w:tcW w:w="627" w:type="dxa"/>
                  <w:gridSpan w:val="2"/>
                  <w:vAlign w:val="center"/>
                </w:tcPr>
                <w:p>
                  <w:pPr>
                    <w:jc w:val="center"/>
                    <w:rPr>
                      <w:rFonts w:ascii="仿宋_GB2312" w:eastAsia="仿宋_GB2312"/>
                      <w:color w:val="000000"/>
                      <w:sz w:val="32"/>
                      <w:szCs w:val="32"/>
                    </w:rPr>
                  </w:pPr>
                </w:p>
              </w:tc>
              <w:tc>
                <w:tcPr>
                  <w:tcW w:w="2100" w:type="dxa"/>
                  <w:gridSpan w:val="3"/>
                  <w:vAlign w:val="center"/>
                </w:tcPr>
                <w:p>
                  <w:pPr>
                    <w:widowControl/>
                    <w:jc w:val="center"/>
                    <w:textAlignment w:val="cente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249"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项目名称</w:t>
                  </w:r>
                </w:p>
              </w:tc>
              <w:tc>
                <w:tcPr>
                  <w:tcW w:w="500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15"/>
                      <w:szCs w:val="15"/>
                    </w:rPr>
                  </w:pPr>
                  <w:r>
                    <w:rPr>
                      <w:rFonts w:hint="eastAsia" w:ascii="仿宋_GB2312" w:eastAsia="仿宋_GB2312"/>
                      <w:color w:val="000000"/>
                      <w:sz w:val="15"/>
                      <w:szCs w:val="15"/>
                    </w:rPr>
                    <w:t>图书馆、艺术表演团体、文化活动、群众文化、  文化创作与保护、其他文化和旅游支出、电影、其他文化体育与传媒支出（8项总称为：地方公共文化体系建设资金）</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主管部门</w:t>
                  </w:r>
                </w:p>
              </w:tc>
              <w:tc>
                <w:tcPr>
                  <w:tcW w:w="272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汶上县文化和旅游局</w:t>
                  </w:r>
                </w:p>
              </w:tc>
            </w:tr>
            <w:tr>
              <w:tblPrEx>
                <w:tblLayout w:type="fixed"/>
                <w:tblCellMar>
                  <w:top w:w="15" w:type="dxa"/>
                  <w:left w:w="15" w:type="dxa"/>
                  <w:bottom w:w="15" w:type="dxa"/>
                  <w:right w:w="15" w:type="dxa"/>
                </w:tblCellMar>
              </w:tblPrEx>
              <w:trPr>
                <w:trHeight w:val="516" w:hRule="atLeast"/>
                <w:jc w:val="center"/>
              </w:trPr>
              <w:tc>
                <w:tcPr>
                  <w:tcW w:w="13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项目预算</w:t>
                  </w:r>
                  <w:r>
                    <w:rPr>
                      <w:rFonts w:hint="eastAsia" w:ascii="仿宋_GB2312" w:eastAsia="仿宋_GB2312"/>
                      <w:color w:val="000000"/>
                      <w:sz w:val="32"/>
                      <w:szCs w:val="32"/>
                    </w:rPr>
                    <w:br w:type="textWrapping"/>
                  </w:r>
                  <w:r>
                    <w:rPr>
                      <w:rFonts w:hint="eastAsia" w:ascii="仿宋_GB2312" w:eastAsia="仿宋_GB2312"/>
                      <w:color w:val="000000"/>
                      <w:sz w:val="32"/>
                      <w:szCs w:val="32"/>
                    </w:rPr>
                    <w:t>执行情况</w:t>
                  </w:r>
                  <w:r>
                    <w:rPr>
                      <w:rFonts w:hint="eastAsia" w:ascii="仿宋_GB2312" w:eastAsia="仿宋_GB2312"/>
                      <w:color w:val="000000"/>
                      <w:sz w:val="32"/>
                      <w:szCs w:val="32"/>
                    </w:rPr>
                    <w:br w:type="textWrapping"/>
                  </w:r>
                  <w:r>
                    <w:rPr>
                      <w:rFonts w:hint="eastAsia" w:ascii="仿宋_GB2312" w:eastAsia="仿宋_GB2312"/>
                      <w:color w:val="000000"/>
                      <w:sz w:val="32"/>
                      <w:szCs w:val="32"/>
                    </w:rPr>
                    <w:t>（25分）</w:t>
                  </w:r>
                </w:p>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单位万元</w:t>
                  </w:r>
                </w:p>
              </w:tc>
              <w:tc>
                <w:tcPr>
                  <w:tcW w:w="17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年初预算数</w:t>
                  </w:r>
                </w:p>
              </w:tc>
              <w:tc>
                <w:tcPr>
                  <w:tcW w:w="11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全年预算数</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全年</w:t>
                  </w:r>
                </w:p>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执行数</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分值</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执行率</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得分</w:t>
                  </w:r>
                </w:p>
              </w:tc>
            </w:tr>
            <w:tr>
              <w:tblPrEx>
                <w:tblLayout w:type="fixed"/>
              </w:tblPrEx>
              <w:trPr>
                <w:trHeight w:val="183" w:hRule="atLeast"/>
                <w:jc w:val="center"/>
              </w:trPr>
              <w:tc>
                <w:tcPr>
                  <w:tcW w:w="1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p>
              </w:tc>
              <w:tc>
                <w:tcPr>
                  <w:tcW w:w="17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年度资金总额</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11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25</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100%</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200</w:t>
                  </w:r>
                </w:p>
              </w:tc>
            </w:tr>
            <w:tr>
              <w:tblPrEx>
                <w:tblLayout w:type="fixed"/>
                <w:tblCellMar>
                  <w:top w:w="15" w:type="dxa"/>
                  <w:left w:w="15" w:type="dxa"/>
                  <w:bottom w:w="15" w:type="dxa"/>
                  <w:right w:w="15" w:type="dxa"/>
                </w:tblCellMar>
              </w:tblPrEx>
              <w:trPr>
                <w:trHeight w:val="344" w:hRule="atLeast"/>
                <w:jc w:val="center"/>
              </w:trPr>
              <w:tc>
                <w:tcPr>
                  <w:tcW w:w="1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p>
              </w:tc>
              <w:tc>
                <w:tcPr>
                  <w:tcW w:w="17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其中：当年财政拨款</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11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306</w:t>
                  </w: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r>
                    <w:rPr>
                      <w:rFonts w:hint="eastAsia" w:ascii="仿宋_GB2312" w:eastAsia="仿宋_GB2312"/>
                      <w:color w:val="000000"/>
                      <w:sz w:val="32"/>
                      <w:szCs w:val="32"/>
                    </w:rPr>
                    <w:t>100%</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w:t>
                  </w:r>
                </w:p>
              </w:tc>
            </w:tr>
            <w:tr>
              <w:tblPrEx>
                <w:tblLayout w:type="fixed"/>
                <w:tblCellMar>
                  <w:top w:w="15" w:type="dxa"/>
                  <w:left w:w="15" w:type="dxa"/>
                  <w:bottom w:w="15" w:type="dxa"/>
                  <w:right w:w="15" w:type="dxa"/>
                </w:tblCellMar>
              </w:tblPrEx>
              <w:trPr>
                <w:trHeight w:val="344" w:hRule="atLeast"/>
                <w:jc w:val="center"/>
              </w:trPr>
              <w:tc>
                <w:tcPr>
                  <w:tcW w:w="1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p>
              </w:tc>
              <w:tc>
                <w:tcPr>
                  <w:tcW w:w="17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上年结转资金</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p>
              </w:tc>
              <w:tc>
                <w:tcPr>
                  <w:tcW w:w="11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p>
              </w:tc>
              <w:tc>
                <w:tcPr>
                  <w:tcW w:w="6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32"/>
                      <w:szCs w:val="32"/>
                    </w:rPr>
                  </w:pP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w:t>
                  </w:r>
                </w:p>
              </w:tc>
            </w:tr>
            <w:tr>
              <w:tblPrEx>
                <w:tblLayout w:type="fixed"/>
                <w:tblCellMar>
                  <w:top w:w="15" w:type="dxa"/>
                  <w:left w:w="15" w:type="dxa"/>
                  <w:bottom w:w="15" w:type="dxa"/>
                  <w:right w:w="15" w:type="dxa"/>
                </w:tblCellMar>
              </w:tblPrEx>
              <w:trPr>
                <w:trHeight w:val="183" w:hRule="atLeast"/>
                <w:jc w:val="center"/>
              </w:trPr>
              <w:tc>
                <w:tcPr>
                  <w:tcW w:w="13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 xml:space="preserve">   其他资金</w:t>
                  </w:r>
                </w:p>
              </w:tc>
              <w:tc>
                <w:tcPr>
                  <w:tcW w:w="2127" w:type="dxa"/>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1468" w:type="dxa"/>
                  <w:tcBorders>
                    <w:top w:val="single" w:color="000000" w:sz="4" w:space="0"/>
                    <w:left w:val="single" w:color="000000" w:sz="4" w:space="0"/>
                    <w:bottom w:val="single" w:color="000000" w:sz="4" w:space="0"/>
                    <w:right w:val="single" w:color="000000" w:sz="4" w:space="0"/>
                  </w:tcBorders>
                  <w:shd w:val="clear" w:color="auto" w:fill="C7EDCC"/>
                  <w:vAlign w:val="center"/>
                </w:tcPr>
                <w:p>
                  <w:pPr>
                    <w:jc w:val="cente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241" w:hRule="atLeast"/>
                <w:jc w:val="center"/>
              </w:trPr>
              <w:tc>
                <w:tcPr>
                  <w:tcW w:w="13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年度总体目标</w:t>
                  </w:r>
                </w:p>
              </w:tc>
              <w:tc>
                <w:tcPr>
                  <w:tcW w:w="5006" w:type="dxa"/>
                  <w:gridSpan w:val="5"/>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年初预期目标</w:t>
                  </w:r>
                </w:p>
              </w:tc>
              <w:tc>
                <w:tcPr>
                  <w:tcW w:w="4063" w:type="dxa"/>
                  <w:gridSpan w:val="7"/>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目标实际完成情况</w:t>
                  </w:r>
                </w:p>
              </w:tc>
            </w:tr>
            <w:tr>
              <w:tblPrEx>
                <w:tblLayout w:type="fixed"/>
                <w:tblCellMar>
                  <w:top w:w="15" w:type="dxa"/>
                  <w:left w:w="15" w:type="dxa"/>
                  <w:bottom w:w="15" w:type="dxa"/>
                  <w:right w:w="15" w:type="dxa"/>
                </w:tblCellMar>
              </w:tblPrEx>
              <w:trPr>
                <w:trHeight w:val="1476" w:hRule="atLeast"/>
                <w:jc w:val="center"/>
              </w:trPr>
              <w:tc>
                <w:tcPr>
                  <w:tcW w:w="13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5006" w:type="dxa"/>
                  <w:gridSpan w:val="5"/>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4"/>
                      <w:szCs w:val="24"/>
                    </w:rPr>
                  </w:pPr>
                  <w:r>
                    <w:rPr>
                      <w:rFonts w:hint="eastAsia" w:ascii="仿宋_GB2312" w:eastAsia="仿宋_GB2312"/>
                      <w:color w:val="000000"/>
                      <w:sz w:val="24"/>
                      <w:szCs w:val="24"/>
                    </w:rPr>
                    <w:t>全部建成全县图书馆、文化馆分馆，标准化打造乡村儒学讲堂192处，高标准打造</w:t>
                  </w:r>
                  <w:r>
                    <w:rPr>
                      <w:rFonts w:ascii="仿宋_GB2312" w:eastAsia="仿宋_GB2312"/>
                      <w:color w:val="000000"/>
                      <w:sz w:val="24"/>
                      <w:szCs w:val="24"/>
                    </w:rPr>
                    <w:t>乡村儒学讲堂</w:t>
                  </w:r>
                  <w:r>
                    <w:rPr>
                      <w:rFonts w:hint="eastAsia" w:ascii="仿宋_GB2312" w:eastAsia="仿宋_GB2312"/>
                      <w:color w:val="000000"/>
                      <w:sz w:val="24"/>
                      <w:szCs w:val="24"/>
                    </w:rPr>
                    <w:t>示范村2</w:t>
                  </w:r>
                  <w:r>
                    <w:rPr>
                      <w:rFonts w:ascii="仿宋_GB2312" w:eastAsia="仿宋_GB2312"/>
                      <w:color w:val="000000"/>
                      <w:sz w:val="24"/>
                      <w:szCs w:val="24"/>
                    </w:rPr>
                    <w:t>0处</w:t>
                  </w:r>
                  <w:r>
                    <w:rPr>
                      <w:rFonts w:hint="eastAsia" w:ascii="仿宋_GB2312" w:eastAsia="仿宋_GB2312"/>
                      <w:color w:val="000000"/>
                      <w:sz w:val="24"/>
                      <w:szCs w:val="24"/>
                    </w:rPr>
                    <w:t>，在郭楼镇建设24小时城市书房1处。做好文化扶贫工作，</w:t>
                  </w:r>
                  <w:r>
                    <w:rPr>
                      <w:rFonts w:ascii="仿宋_GB2312" w:eastAsia="仿宋_GB2312"/>
                      <w:color w:val="000000"/>
                      <w:sz w:val="24"/>
                      <w:szCs w:val="24"/>
                    </w:rPr>
                    <w:t>40</w:t>
                  </w:r>
                  <w:r>
                    <w:rPr>
                      <w:rFonts w:hint="eastAsia" w:ascii="仿宋_GB2312" w:eastAsia="仿宋_GB2312"/>
                      <w:color w:val="000000"/>
                      <w:sz w:val="24"/>
                      <w:szCs w:val="24"/>
                    </w:rPr>
                    <w:t>个省定贫</w:t>
                  </w:r>
                  <w:r>
                    <w:rPr>
                      <w:rFonts w:ascii="仿宋_GB2312" w:eastAsia="仿宋_GB2312"/>
                      <w:color w:val="000000"/>
                      <w:sz w:val="24"/>
                      <w:szCs w:val="24"/>
                    </w:rPr>
                    <w:t>困村</w:t>
                  </w:r>
                  <w:r>
                    <w:rPr>
                      <w:rFonts w:hint="eastAsia" w:ascii="仿宋_GB2312" w:eastAsia="仿宋_GB2312"/>
                      <w:color w:val="000000"/>
                      <w:sz w:val="24"/>
                      <w:szCs w:val="24"/>
                    </w:rPr>
                    <w:t>综合文化服务中心建设情况全部达标；公益电影放映5000场；送戏下乡500场，文化惠民活动不间断；新创群众文艺精品；公共图书馆建设标准提升；</w:t>
                  </w:r>
                </w:p>
              </w:tc>
              <w:tc>
                <w:tcPr>
                  <w:tcW w:w="4063" w:type="dxa"/>
                  <w:gridSpan w:val="7"/>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4"/>
                      <w:szCs w:val="24"/>
                    </w:rPr>
                  </w:pPr>
                  <w:r>
                    <w:rPr>
                      <w:rFonts w:hint="eastAsia" w:ascii="仿宋_GB2312" w:eastAsia="仿宋_GB2312"/>
                      <w:color w:val="000000"/>
                      <w:sz w:val="24"/>
                      <w:szCs w:val="24"/>
                    </w:rPr>
                    <w:t>全县图书馆、文化馆分馆全部建成；标准化打造乡村儒学讲堂192处，高标准打造</w:t>
                  </w:r>
                  <w:r>
                    <w:rPr>
                      <w:rFonts w:ascii="仿宋_GB2312" w:eastAsia="仿宋_GB2312"/>
                      <w:color w:val="000000"/>
                      <w:sz w:val="24"/>
                      <w:szCs w:val="24"/>
                    </w:rPr>
                    <w:t>乡村儒学讲堂</w:t>
                  </w:r>
                  <w:r>
                    <w:rPr>
                      <w:rFonts w:hint="eastAsia" w:ascii="仿宋_GB2312" w:eastAsia="仿宋_GB2312"/>
                      <w:color w:val="000000"/>
                      <w:sz w:val="24"/>
                      <w:szCs w:val="24"/>
                    </w:rPr>
                    <w:t>示范村2</w:t>
                  </w:r>
                  <w:r>
                    <w:rPr>
                      <w:rFonts w:ascii="仿宋_GB2312" w:eastAsia="仿宋_GB2312"/>
                      <w:color w:val="000000"/>
                      <w:sz w:val="24"/>
                      <w:szCs w:val="24"/>
                    </w:rPr>
                    <w:t>0处</w:t>
                  </w:r>
                  <w:r>
                    <w:rPr>
                      <w:rFonts w:hint="eastAsia" w:ascii="仿宋_GB2312" w:eastAsia="仿宋_GB2312"/>
                      <w:color w:val="000000"/>
                      <w:sz w:val="24"/>
                      <w:szCs w:val="24"/>
                    </w:rPr>
                    <w:t>，在郭楼镇建设24小时城市书房1处，文化扶贫工作大幅推进；放映电影达5347场，使用影片近百部；全年“千场演出惠民生”文化惠民共演出1450场，送戏下乡687场次，戏曲进校园演出13场；新创作了具有汶上特色的文化艺术精品5部；</w:t>
                  </w:r>
                </w:p>
              </w:tc>
            </w:tr>
            <w:tr>
              <w:tblPrEx>
                <w:tblLayout w:type="fixed"/>
              </w:tblPrEx>
              <w:trPr>
                <w:trHeight w:val="386"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绩效指标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一级指标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二级指标</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年度指标值</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实际完成指标值</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分值</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得分</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spacing w:line="240" w:lineRule="exact"/>
                    <w:jc w:val="center"/>
                    <w:textAlignment w:val="center"/>
                    <w:rPr>
                      <w:rFonts w:ascii="仿宋_GB2312" w:eastAsia="仿宋_GB2312"/>
                      <w:color w:val="000000"/>
                      <w:sz w:val="32"/>
                      <w:szCs w:val="32"/>
                    </w:rPr>
                  </w:pPr>
                  <w:r>
                    <w:rPr>
                      <w:rFonts w:hint="eastAsia" w:ascii="仿宋_GB2312" w:eastAsia="仿宋_GB2312"/>
                      <w:color w:val="000000"/>
                      <w:sz w:val="32"/>
                      <w:szCs w:val="32"/>
                    </w:rPr>
                    <w:t>偏差原因分析及改进措施</w:t>
                  </w:r>
                </w:p>
              </w:tc>
            </w:tr>
            <w:tr>
              <w:tblPrEx>
                <w:tblLayout w:type="fixed"/>
                <w:tblCellMar>
                  <w:top w:w="15" w:type="dxa"/>
                  <w:left w:w="15" w:type="dxa"/>
                  <w:bottom w:w="15" w:type="dxa"/>
                  <w:right w:w="15" w:type="dxa"/>
                </w:tblCellMar>
              </w:tblPrEx>
              <w:trPr>
                <w:trHeight w:val="188" w:hRule="atLeast"/>
                <w:jc w:val="center"/>
              </w:trPr>
              <w:tc>
                <w:tcPr>
                  <w:tcW w:w="465" w:type="dxa"/>
                  <w:vMerge w:val="restart"/>
                  <w:tcBorders>
                    <w:left w:val="single" w:color="000000" w:sz="4" w:space="0"/>
                    <w:bottom w:val="single" w:color="000000" w:sz="4" w:space="0"/>
                  </w:tcBorders>
                  <w:shd w:val="clear" w:color="auto" w:fill="auto"/>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年度绩效指标</w:t>
                  </w:r>
                </w:p>
              </w:tc>
              <w:tc>
                <w:tcPr>
                  <w:tcW w:w="866"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产</w:t>
                  </w:r>
                  <w:r>
                    <w:rPr>
                      <w:rFonts w:hint="eastAsia" w:ascii="仿宋_GB2312" w:eastAsia="仿宋_GB2312"/>
                      <w:color w:val="000000"/>
                      <w:sz w:val="32"/>
                      <w:szCs w:val="32"/>
                    </w:rPr>
                    <w:br w:type="textWrapping"/>
                  </w:r>
                  <w:r>
                    <w:rPr>
                      <w:rFonts w:hint="eastAsia" w:ascii="仿宋_GB2312" w:eastAsia="仿宋_GB2312"/>
                      <w:color w:val="000000"/>
                      <w:sz w:val="32"/>
                      <w:szCs w:val="32"/>
                    </w:rPr>
                    <w:t>出</w:t>
                  </w:r>
                  <w:r>
                    <w:rPr>
                      <w:rFonts w:hint="eastAsia" w:ascii="仿宋_GB2312" w:eastAsia="仿宋_GB2312"/>
                      <w:color w:val="000000"/>
                      <w:sz w:val="32"/>
                      <w:szCs w:val="32"/>
                    </w:rPr>
                    <w:br w:type="textWrapping"/>
                  </w:r>
                  <w:r>
                    <w:rPr>
                      <w:rFonts w:hint="eastAsia" w:ascii="仿宋_GB2312" w:eastAsia="仿宋_GB2312"/>
                      <w:color w:val="000000"/>
                      <w:sz w:val="32"/>
                      <w:szCs w:val="32"/>
                    </w:rPr>
                    <w:t>指</w:t>
                  </w:r>
                  <w:r>
                    <w:rPr>
                      <w:rFonts w:hint="eastAsia" w:ascii="仿宋_GB2312" w:eastAsia="仿宋_GB2312"/>
                      <w:color w:val="000000"/>
                      <w:sz w:val="32"/>
                      <w:szCs w:val="32"/>
                    </w:rPr>
                    <w:br w:type="textWrapping"/>
                  </w:r>
                  <w:r>
                    <w:rPr>
                      <w:rFonts w:hint="eastAsia" w:ascii="仿宋_GB2312" w:eastAsia="仿宋_GB2312"/>
                      <w:color w:val="000000"/>
                      <w:sz w:val="32"/>
                      <w:szCs w:val="32"/>
                    </w:rPr>
                    <w:t>标</w:t>
                  </w:r>
                  <w:r>
                    <w:rPr>
                      <w:rFonts w:hint="eastAsia" w:ascii="仿宋_GB2312" w:eastAsia="仿宋_GB2312"/>
                      <w:color w:val="000000"/>
                      <w:sz w:val="32"/>
                      <w:szCs w:val="32"/>
                    </w:rPr>
                    <w:br w:type="textWrapping"/>
                  </w:r>
                  <w:r>
                    <w:rPr>
                      <w:rFonts w:hint="eastAsia" w:ascii="仿宋_GB2312" w:eastAsia="仿宋_GB2312"/>
                      <w:color w:val="000000"/>
                      <w:sz w:val="32"/>
                      <w:szCs w:val="32"/>
                    </w:rPr>
                    <w:t>（50分）</w:t>
                  </w:r>
                </w:p>
              </w:tc>
              <w:tc>
                <w:tcPr>
                  <w:tcW w:w="1432" w:type="dxa"/>
                  <w:vMerge w:val="restart"/>
                  <w:tcBorders>
                    <w:top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数量指标</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1、标准化打造儒学讲堂数量</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 xml:space="preserve">192 </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 xml:space="preserve">192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424"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2、建设城市书房个数</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 xml:space="preserve">1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390"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000000" w:sz="4" w:space="0"/>
                    <w:left w:val="single" w:color="000000" w:sz="4" w:space="0"/>
                    <w:bottom w:val="single" w:color="auto"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3、高标准打造儒学讲堂数量</w:t>
                  </w:r>
                </w:p>
              </w:tc>
              <w:tc>
                <w:tcPr>
                  <w:tcW w:w="850" w:type="dxa"/>
                  <w:tcBorders>
                    <w:top w:val="single" w:color="000000"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20</w:t>
                  </w:r>
                </w:p>
              </w:tc>
              <w:tc>
                <w:tcPr>
                  <w:tcW w:w="770" w:type="dxa"/>
                  <w:tcBorders>
                    <w:top w:val="single" w:color="000000"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20</w:t>
                  </w:r>
                </w:p>
              </w:tc>
              <w:tc>
                <w:tcPr>
                  <w:tcW w:w="850" w:type="dxa"/>
                  <w:gridSpan w:val="2"/>
                  <w:tcBorders>
                    <w:top w:val="single" w:color="000000"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000000"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auto"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405"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4、公益电影放映次数</w:t>
                  </w:r>
                </w:p>
              </w:tc>
              <w:tc>
                <w:tcPr>
                  <w:tcW w:w="850" w:type="dxa"/>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5000</w:t>
                  </w:r>
                </w:p>
              </w:tc>
              <w:tc>
                <w:tcPr>
                  <w:tcW w:w="770" w:type="dxa"/>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5347</w:t>
                  </w:r>
                </w:p>
              </w:tc>
              <w:tc>
                <w:tcPr>
                  <w:tcW w:w="850"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345"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5、送戏下乡场数</w:t>
                  </w:r>
                </w:p>
              </w:tc>
              <w:tc>
                <w:tcPr>
                  <w:tcW w:w="850" w:type="dxa"/>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500</w:t>
                  </w:r>
                </w:p>
              </w:tc>
              <w:tc>
                <w:tcPr>
                  <w:tcW w:w="770" w:type="dxa"/>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687</w:t>
                  </w:r>
                </w:p>
              </w:tc>
              <w:tc>
                <w:tcPr>
                  <w:tcW w:w="850"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auto" w:sz="4" w:space="0"/>
                    <w:left w:val="single" w:color="000000" w:sz="4" w:space="0"/>
                    <w:bottom w:val="single" w:color="auto"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PrEx>
              <w:trPr>
                <w:trHeight w:val="285"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bottom w:val="single" w:color="auto"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auto"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6、新创作文化精品数量</w:t>
                  </w:r>
                </w:p>
              </w:tc>
              <w:tc>
                <w:tcPr>
                  <w:tcW w:w="850" w:type="dxa"/>
                  <w:tcBorders>
                    <w:top w:val="single" w:color="auto"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2</w:t>
                  </w:r>
                </w:p>
              </w:tc>
              <w:tc>
                <w:tcPr>
                  <w:tcW w:w="770" w:type="dxa"/>
                  <w:tcBorders>
                    <w:top w:val="single" w:color="auto"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850" w:type="dxa"/>
                  <w:gridSpan w:val="2"/>
                  <w:tcBorders>
                    <w:top w:val="single" w:color="auto"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auto"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auto"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183"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restart"/>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质量指标</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1、文化精品获奖等次</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三等奖</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二等奖</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183"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top w:val="single" w:color="auto" w:sz="4" w:space="0"/>
                    <w:left w:val="single" w:color="000000" w:sz="4" w:space="0"/>
                    <w:bottom w:val="single" w:color="auto"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2、文化惠民工作覆盖面</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全县群众</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全县群众</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344"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top w:val="single" w:color="auto" w:sz="4" w:space="0"/>
                    <w:left w:val="single" w:color="000000" w:sz="4" w:space="0"/>
                    <w:bottom w:val="single" w:color="auto"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363"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restart"/>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时效指标</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1、文化工作时间范围</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1年</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1年</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363"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_GB2312" w:eastAsia="仿宋_GB2312"/>
                      <w:color w:val="000000"/>
                      <w:sz w:val="32"/>
                      <w:szCs w:val="32"/>
                    </w:rPr>
                  </w:pPr>
                </w:p>
              </w:tc>
              <w:tc>
                <w:tcPr>
                  <w:tcW w:w="1432" w:type="dxa"/>
                  <w:vMerge w:val="continue"/>
                  <w:tcBorders>
                    <w:top w:val="single" w:color="auto" w:sz="4" w:space="0"/>
                    <w:left w:val="single" w:color="000000" w:sz="4" w:space="0"/>
                    <w:bottom w:val="single" w:color="auto" w:sz="4" w:space="0"/>
                    <w:right w:val="single" w:color="000000" w:sz="4" w:space="0"/>
                  </w:tcBorders>
                  <w:shd w:val="clear" w:color="auto" w:fill="C7EDCC"/>
                  <w:vAlign w:val="center"/>
                </w:tcPr>
                <w:p>
                  <w:pPr>
                    <w:jc w:val="center"/>
                    <w:rPr>
                      <w:rFonts w:ascii="仿宋_GB2312" w:eastAsia="仿宋_GB2312"/>
                      <w:color w:val="000000"/>
                      <w:sz w:val="32"/>
                      <w:szCs w:val="32"/>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28"/>
                      <w:szCs w:val="28"/>
                    </w:rPr>
                  </w:pPr>
                  <w:r>
                    <w:rPr>
                      <w:rFonts w:hint="eastAsia" w:ascii="仿宋_GB2312" w:eastAsia="仿宋_GB2312"/>
                      <w:color w:val="000000"/>
                      <w:sz w:val="28"/>
                      <w:szCs w:val="28"/>
                    </w:rPr>
                    <w:t>2、完工及时率</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28"/>
                      <w:szCs w:val="28"/>
                    </w:rPr>
                  </w:pPr>
                  <w:r>
                    <w:rPr>
                      <w:rFonts w:hint="eastAsia" w:ascii="仿宋_GB2312" w:eastAsia="仿宋_GB2312"/>
                      <w:color w:val="000000"/>
                      <w:sz w:val="28"/>
                      <w:szCs w:val="28"/>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PrEx>
              <w:trPr>
                <w:trHeight w:val="2833"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32"/>
                      <w:szCs w:val="32"/>
                    </w:rPr>
                  </w:pPr>
                </w:p>
              </w:tc>
              <w:tc>
                <w:tcPr>
                  <w:tcW w:w="866" w:type="dxa"/>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满意度</w:t>
                  </w:r>
                  <w:r>
                    <w:rPr>
                      <w:rFonts w:hint="eastAsia" w:ascii="仿宋_GB2312" w:eastAsia="仿宋_GB2312"/>
                      <w:color w:val="000000"/>
                      <w:sz w:val="32"/>
                      <w:szCs w:val="32"/>
                    </w:rPr>
                    <w:br w:type="textWrapping"/>
                  </w:r>
                  <w:r>
                    <w:rPr>
                      <w:rFonts w:hint="eastAsia" w:ascii="仿宋_GB2312" w:eastAsia="仿宋_GB2312"/>
                      <w:color w:val="000000"/>
                      <w:sz w:val="32"/>
                      <w:szCs w:val="32"/>
                    </w:rPr>
                    <w:t>指标</w:t>
                  </w:r>
                  <w:r>
                    <w:rPr>
                      <w:rFonts w:hint="eastAsia" w:ascii="仿宋_GB2312" w:eastAsia="仿宋_GB2312"/>
                      <w:color w:val="000000"/>
                      <w:sz w:val="32"/>
                      <w:szCs w:val="32"/>
                    </w:rPr>
                    <w:br w:type="textWrapping"/>
                  </w:r>
                  <w:r>
                    <w:rPr>
                      <w:rFonts w:hint="eastAsia" w:ascii="仿宋_GB2312" w:eastAsia="仿宋_GB2312"/>
                      <w:color w:val="000000"/>
                      <w:sz w:val="32"/>
                      <w:szCs w:val="32"/>
                    </w:rPr>
                    <w:t>（25分）</w:t>
                  </w:r>
                </w:p>
              </w:tc>
              <w:tc>
                <w:tcPr>
                  <w:tcW w:w="1432" w:type="dxa"/>
                  <w:tcBorders>
                    <w:top w:val="single" w:color="auto" w:sz="4" w:space="0"/>
                    <w:left w:val="single" w:color="000000" w:sz="4" w:space="0"/>
                    <w:bottom w:val="single" w:color="auto"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服务对象满意度指标</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left"/>
                    <w:textAlignment w:val="center"/>
                    <w:rPr>
                      <w:rFonts w:ascii="仿宋_GB2312" w:eastAsia="仿宋_GB2312"/>
                      <w:color w:val="000000"/>
                      <w:sz w:val="32"/>
                      <w:szCs w:val="32"/>
                    </w:rPr>
                  </w:pPr>
                  <w:r>
                    <w:rPr>
                      <w:rFonts w:hint="eastAsia" w:ascii="仿宋_GB2312" w:eastAsia="仿宋_GB2312"/>
                      <w:color w:val="000000"/>
                      <w:sz w:val="32"/>
                      <w:szCs w:val="32"/>
                    </w:rPr>
                    <w:t>全市群众满意度排名</w:t>
                  </w:r>
                </w:p>
              </w:tc>
              <w:tc>
                <w:tcPr>
                  <w:tcW w:w="85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第三名</w:t>
                  </w:r>
                </w:p>
              </w:tc>
              <w:tc>
                <w:tcPr>
                  <w:tcW w:w="770" w:type="dxa"/>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第三名</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25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25</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C7EDCC"/>
                  <w:vAlign w:val="center"/>
                </w:tcPr>
                <w:p>
                  <w:pPr>
                    <w:rPr>
                      <w:rFonts w:ascii="仿宋_GB2312" w:eastAsia="仿宋_GB2312"/>
                      <w:color w:val="000000"/>
                      <w:sz w:val="32"/>
                      <w:szCs w:val="32"/>
                    </w:rPr>
                  </w:pPr>
                </w:p>
              </w:tc>
            </w:tr>
            <w:tr>
              <w:tblPrEx>
                <w:tblLayout w:type="fixed"/>
                <w:tblCellMar>
                  <w:top w:w="15" w:type="dxa"/>
                  <w:left w:w="15" w:type="dxa"/>
                  <w:bottom w:w="15" w:type="dxa"/>
                  <w:right w:w="15" w:type="dxa"/>
                </w:tblCellMar>
              </w:tblPrEx>
              <w:trPr>
                <w:trHeight w:val="284" w:hRule="atLeast"/>
                <w:jc w:val="center"/>
              </w:trPr>
              <w:tc>
                <w:tcPr>
                  <w:tcW w:w="1331"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总分</w:t>
                  </w:r>
                </w:p>
              </w:tc>
              <w:tc>
                <w:tcPr>
                  <w:tcW w:w="9069"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olor w:val="000000"/>
                      <w:sz w:val="32"/>
                      <w:szCs w:val="32"/>
                    </w:rPr>
                  </w:pPr>
                  <w:r>
                    <w:rPr>
                      <w:rFonts w:hint="eastAsia" w:ascii="仿宋_GB2312" w:eastAsia="仿宋_GB2312"/>
                      <w:color w:val="000000"/>
                      <w:sz w:val="32"/>
                      <w:szCs w:val="32"/>
                    </w:rPr>
                    <w:t>100</w:t>
                  </w:r>
                </w:p>
              </w:tc>
            </w:tr>
          </w:tbl>
          <w:p>
            <w:pPr>
              <w:widowControl/>
              <w:textAlignment w:val="center"/>
              <w:rPr>
                <w:rFonts w:ascii="方正小标宋简体" w:hAnsi="方正小标宋简体" w:eastAsia="方正小标宋简体" w:cs="方正小标宋简体"/>
                <w:color w:val="FF0000"/>
                <w:kern w:val="0"/>
                <w:sz w:val="40"/>
                <w:szCs w:val="40"/>
              </w:rPr>
            </w:pPr>
          </w:p>
          <w:p>
            <w:pPr>
              <w:widowControl/>
              <w:jc w:val="center"/>
              <w:textAlignment w:val="center"/>
              <w:rPr>
                <w:rFonts w:ascii="方正小标宋简体" w:hAnsi="方正小标宋简体" w:eastAsia="方正小标宋简体" w:cs="方正小标宋简体"/>
                <w:color w:val="000000"/>
                <w:sz w:val="40"/>
                <w:szCs w:val="40"/>
              </w:rPr>
            </w:pPr>
          </w:p>
        </w:tc>
      </w:tr>
      <w:tr>
        <w:tblPrEx>
          <w:tblLayout w:type="fixed"/>
          <w:tblCellMar>
            <w:top w:w="15" w:type="dxa"/>
            <w:left w:w="15" w:type="dxa"/>
            <w:bottom w:w="15" w:type="dxa"/>
            <w:right w:w="15" w:type="dxa"/>
          </w:tblCellMar>
        </w:tblPrEx>
        <w:trPr>
          <w:trHeight w:val="177" w:hRule="atLeast"/>
          <w:jc w:val="center"/>
        </w:trPr>
        <w:tc>
          <w:tcPr>
            <w:tcW w:w="465" w:type="dxa"/>
            <w:vAlign w:val="center"/>
          </w:tcPr>
          <w:p>
            <w:pPr>
              <w:jc w:val="center"/>
              <w:rPr>
                <w:rFonts w:ascii="宋体" w:hAnsi="宋体" w:cs="宋体"/>
                <w:color w:val="000000"/>
                <w:sz w:val="20"/>
                <w:szCs w:val="20"/>
              </w:rPr>
            </w:pPr>
          </w:p>
        </w:tc>
        <w:tc>
          <w:tcPr>
            <w:tcW w:w="823" w:type="dxa"/>
            <w:vAlign w:val="center"/>
          </w:tcPr>
          <w:p>
            <w:pPr>
              <w:jc w:val="center"/>
              <w:rPr>
                <w:rFonts w:ascii="宋体" w:hAnsi="宋体" w:cs="宋体"/>
                <w:color w:val="000000"/>
                <w:sz w:val="20"/>
                <w:szCs w:val="20"/>
              </w:rPr>
            </w:pPr>
          </w:p>
        </w:tc>
        <w:tc>
          <w:tcPr>
            <w:tcW w:w="1475" w:type="dxa"/>
            <w:vAlign w:val="center"/>
          </w:tcPr>
          <w:p>
            <w:pPr>
              <w:jc w:val="center"/>
              <w:rPr>
                <w:rFonts w:ascii="宋体" w:hAnsi="宋体" w:cs="宋体"/>
                <w:color w:val="000000"/>
                <w:sz w:val="20"/>
                <w:szCs w:val="20"/>
              </w:rPr>
            </w:pPr>
          </w:p>
        </w:tc>
        <w:tc>
          <w:tcPr>
            <w:tcW w:w="2446" w:type="dxa"/>
            <w:vAlign w:val="center"/>
          </w:tcPr>
          <w:p>
            <w:pPr>
              <w:jc w:val="center"/>
              <w:rPr>
                <w:rFonts w:ascii="宋体" w:hAnsi="宋体" w:cs="宋体"/>
                <w:color w:val="000000"/>
                <w:sz w:val="20"/>
                <w:szCs w:val="20"/>
              </w:rPr>
            </w:pPr>
          </w:p>
        </w:tc>
        <w:tc>
          <w:tcPr>
            <w:tcW w:w="1128" w:type="dxa"/>
            <w:vAlign w:val="center"/>
          </w:tcPr>
          <w:p>
            <w:pPr>
              <w:jc w:val="center"/>
              <w:rPr>
                <w:rFonts w:ascii="宋体" w:hAnsi="宋体" w:cs="宋体"/>
                <w:color w:val="000000"/>
                <w:sz w:val="20"/>
                <w:szCs w:val="20"/>
              </w:rPr>
            </w:pPr>
          </w:p>
        </w:tc>
        <w:tc>
          <w:tcPr>
            <w:tcW w:w="1336" w:type="dxa"/>
            <w:vAlign w:val="center"/>
          </w:tcPr>
          <w:p>
            <w:pPr>
              <w:jc w:val="center"/>
              <w:rPr>
                <w:rFonts w:ascii="宋体" w:hAnsi="宋体" w:cs="宋体"/>
                <w:color w:val="000000"/>
                <w:sz w:val="20"/>
                <w:szCs w:val="20"/>
              </w:rPr>
            </w:pPr>
          </w:p>
        </w:tc>
        <w:tc>
          <w:tcPr>
            <w:tcW w:w="627" w:type="dxa"/>
            <w:vAlign w:val="center"/>
          </w:tcPr>
          <w:p>
            <w:pPr>
              <w:jc w:val="center"/>
              <w:rPr>
                <w:rFonts w:ascii="宋体" w:hAnsi="宋体" w:cs="宋体"/>
                <w:color w:val="000000"/>
                <w:sz w:val="20"/>
                <w:szCs w:val="20"/>
              </w:rPr>
            </w:pPr>
          </w:p>
        </w:tc>
        <w:tc>
          <w:tcPr>
            <w:tcW w:w="2100" w:type="dxa"/>
            <w:vAlign w:val="center"/>
          </w:tcPr>
          <w:p>
            <w:pPr>
              <w:widowControl/>
              <w:jc w:val="center"/>
              <w:textAlignment w:val="center"/>
              <w:rPr>
                <w:rFonts w:ascii="宋体" w:hAnsi="宋体" w:cs="宋体"/>
                <w:color w:val="000000"/>
                <w:sz w:val="24"/>
              </w:rPr>
            </w:pPr>
          </w:p>
        </w:tc>
      </w:tr>
    </w:tbl>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方正小标宋简体" w:hAnsi="方正小标宋简体" w:eastAsia="方正小标宋简体" w:cs="方正小标宋简体"/>
          <w:kern w:val="0"/>
          <w:sz w:val="44"/>
          <w:szCs w:val="44"/>
          <w:highlight w:val="yellow"/>
        </w:rPr>
      </w:pPr>
    </w:p>
    <w:p>
      <w:pPr>
        <w:overflowPunct w:val="0"/>
        <w:adjustRightInd w:val="0"/>
        <w:snapToGrid w:val="0"/>
        <w:spacing w:line="580" w:lineRule="exact"/>
        <w:jc w:val="center"/>
        <w:outlineLvl w:val="0"/>
        <w:rPr>
          <w:rFonts w:ascii="仿宋_GB2312" w:eastAsia="仿宋_GB2312"/>
          <w:color w:val="000000"/>
          <w:sz w:val="32"/>
          <w:szCs w:val="32"/>
        </w:rPr>
      </w:pPr>
    </w:p>
    <w:p>
      <w:pPr>
        <w:overflowPunct w:val="0"/>
        <w:adjustRightInd w:val="0"/>
        <w:snapToGrid w:val="0"/>
        <w:spacing w:line="580" w:lineRule="exact"/>
        <w:jc w:val="center"/>
        <w:outlineLvl w:val="0"/>
        <w:rPr>
          <w:rFonts w:ascii="仿宋_GB2312" w:eastAsia="仿宋_GB2312"/>
          <w:color w:val="000000"/>
          <w:sz w:val="32"/>
          <w:szCs w:val="32"/>
        </w:rPr>
      </w:pPr>
    </w:p>
    <w:p>
      <w:pPr>
        <w:overflowPunct w:val="0"/>
        <w:adjustRightInd w:val="0"/>
        <w:snapToGrid w:val="0"/>
        <w:spacing w:line="580" w:lineRule="exact"/>
        <w:jc w:val="center"/>
        <w:outlineLvl w:val="0"/>
        <w:rPr>
          <w:rFonts w:ascii="仿宋_GB2312" w:eastAsia="仿宋_GB2312"/>
          <w:color w:val="000000"/>
          <w:sz w:val="32"/>
          <w:szCs w:val="32"/>
        </w:rPr>
      </w:pPr>
    </w:p>
    <w:p>
      <w:pPr>
        <w:overflowPunct w:val="0"/>
        <w:adjustRightInd w:val="0"/>
        <w:snapToGrid w:val="0"/>
        <w:spacing w:line="580" w:lineRule="exact"/>
        <w:jc w:val="center"/>
        <w:outlineLvl w:val="0"/>
        <w:rPr>
          <w:rFonts w:ascii="仿宋_GB2312" w:eastAsia="仿宋_GB2312"/>
          <w:color w:val="000000"/>
          <w:sz w:val="32"/>
          <w:szCs w:val="32"/>
        </w:rPr>
      </w:pPr>
      <w:r>
        <w:rPr>
          <w:rFonts w:ascii="仿宋_GB2312" w:eastAsia="仿宋_GB2312"/>
          <w:b/>
          <w:bCs/>
          <w:color w:val="000000"/>
          <w:sz w:val="36"/>
          <w:szCs w:val="36"/>
        </w:rPr>
        <w:tab/>
      </w:r>
      <w:r>
        <w:rPr>
          <w:rFonts w:hint="eastAsia" w:ascii="仿宋_GB2312" w:eastAsia="仿宋_GB2312"/>
          <w:b/>
          <w:bCs/>
          <w:color w:val="000000"/>
          <w:sz w:val="36"/>
          <w:szCs w:val="36"/>
        </w:rPr>
        <w:t>2019年度汶上县地方公共文化资金绩效评价报告</w:t>
      </w:r>
      <w:bookmarkStart w:id="0" w:name="_GoBack"/>
      <w:bookmarkEnd w:id="0"/>
    </w:p>
    <w:p>
      <w:pPr>
        <w:overflowPunct w:val="0"/>
        <w:adjustRightInd w:val="0"/>
        <w:snapToGrid w:val="0"/>
        <w:spacing w:line="580" w:lineRule="exact"/>
        <w:jc w:val="center"/>
        <w:outlineLvl w:val="0"/>
        <w:rPr>
          <w:rFonts w:ascii="仿宋_GB2312" w:eastAsia="仿宋_GB2312"/>
          <w:color w:val="000000"/>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一、发展背景</w:t>
      </w:r>
    </w:p>
    <w:p>
      <w:pPr>
        <w:spacing w:line="580" w:lineRule="exact"/>
        <w:ind w:firstLine="708"/>
        <w:rPr>
          <w:rFonts w:ascii="仿宋_GB2312" w:hAnsi="仿宋" w:eastAsia="仿宋_GB2312"/>
          <w:sz w:val="32"/>
          <w:szCs w:val="32"/>
        </w:rPr>
      </w:pPr>
      <w:r>
        <w:rPr>
          <w:rFonts w:ascii="Times New Roman" w:hAnsi="Times New Roman" w:eastAsia="仿宋_GB2312"/>
          <w:sz w:val="32"/>
          <w:szCs w:val="32"/>
        </w:rPr>
        <w:t>2019年以来，在局党组的正确领导下，认真学习贯彻习近平新时代中国特色社会主义思想和党的十九大精神，紧紧围绕全局中心工作，</w:t>
      </w:r>
      <w:r>
        <w:rPr>
          <w:rFonts w:hint="eastAsia" w:ascii="Times New Roman" w:hAnsi="Times New Roman" w:eastAsia="仿宋_GB2312"/>
          <w:sz w:val="32"/>
          <w:szCs w:val="32"/>
        </w:rPr>
        <w:t>围绕庆祝新中国成立70周年，</w:t>
      </w:r>
      <w:r>
        <w:rPr>
          <w:rFonts w:ascii="Times New Roman" w:hAnsi="Times New Roman" w:eastAsia="仿宋_GB2312"/>
          <w:sz w:val="32"/>
          <w:szCs w:val="32"/>
        </w:rPr>
        <w:t>大力实施乡村文化振兴战略和文化惠民工程，夯实农村文化阵地建设，全面提升基层公共文化服务效能，深入挖掘乡村特色文化，传承弘扬优秀传统文化，</w:t>
      </w:r>
      <w:r>
        <w:rPr>
          <w:rFonts w:hint="eastAsia" w:ascii="仿宋_GB2312" w:hAnsi="仿宋" w:eastAsia="仿宋_GB2312" w:cs="仿宋_GB2312"/>
          <w:sz w:val="32"/>
          <w:szCs w:val="32"/>
        </w:rPr>
        <w:t>持续加大文化投入，加快构建覆盖城乡的公共文化服务体系步伐，</w:t>
      </w:r>
      <w:r>
        <w:rPr>
          <w:rFonts w:hint="eastAsia" w:ascii="仿宋_GB2312" w:hAnsi="宋体" w:eastAsia="仿宋_GB2312" w:cs="仿宋_GB2312"/>
          <w:sz w:val="32"/>
          <w:szCs w:val="32"/>
        </w:rPr>
        <w:t>积极推进图书馆、文化馆总分馆体系建设，为乡镇分馆配备了图书、乐器和设备，全县文化馆、图书馆分馆全部建成。</w:t>
      </w:r>
      <w:r>
        <w:rPr>
          <w:rFonts w:hint="eastAsia" w:ascii="仿宋_GB2312" w:hAnsi="仿宋" w:eastAsia="仿宋_GB2312" w:cs="仿宋_GB2312"/>
          <w:sz w:val="32"/>
          <w:szCs w:val="32"/>
        </w:rPr>
        <w:t>大力</w:t>
      </w:r>
      <w:r>
        <w:rPr>
          <w:rFonts w:ascii="仿宋_GB2312" w:hAnsi="仿宋" w:eastAsia="仿宋_GB2312" w:cs="仿宋_GB2312"/>
          <w:sz w:val="32"/>
          <w:szCs w:val="32"/>
        </w:rPr>
        <w:t>推行“图书馆+书院”、乡村儒学讲堂等公共文化服务模式</w:t>
      </w:r>
      <w:r>
        <w:rPr>
          <w:rFonts w:hint="eastAsia" w:ascii="仿宋_GB2312" w:hAnsi="仿宋" w:eastAsia="仿宋_GB2312" w:cs="仿宋_GB2312"/>
          <w:sz w:val="32"/>
          <w:szCs w:val="32"/>
        </w:rPr>
        <w:t>。标准化打造乡村儒学讲堂192处，高标准打造</w:t>
      </w:r>
      <w:r>
        <w:rPr>
          <w:rFonts w:ascii="仿宋_GB2312" w:hAnsi="仿宋" w:eastAsia="仿宋_GB2312" w:cs="仿宋_GB2312"/>
          <w:sz w:val="32"/>
          <w:szCs w:val="32"/>
        </w:rPr>
        <w:t>乡村儒学讲堂</w:t>
      </w:r>
      <w:r>
        <w:rPr>
          <w:rFonts w:hint="eastAsia" w:ascii="仿宋_GB2312" w:hAnsi="仿宋" w:eastAsia="仿宋_GB2312" w:cs="仿宋_GB2312"/>
          <w:sz w:val="32"/>
          <w:szCs w:val="32"/>
        </w:rPr>
        <w:t>示范村2</w:t>
      </w:r>
      <w:r>
        <w:rPr>
          <w:rFonts w:ascii="仿宋_GB2312" w:hAnsi="仿宋" w:eastAsia="仿宋_GB2312" w:cs="仿宋_GB2312"/>
          <w:sz w:val="32"/>
          <w:szCs w:val="32"/>
        </w:rPr>
        <w:t>0处</w:t>
      </w:r>
      <w:r>
        <w:rPr>
          <w:rFonts w:hint="eastAsia" w:ascii="仿宋_GB2312" w:hAnsi="仿宋" w:eastAsia="仿宋_GB2312" w:cs="仿宋_GB2312"/>
          <w:sz w:val="32"/>
          <w:szCs w:val="32"/>
        </w:rPr>
        <w:t>，在郭楼镇建设24小时城市书房1处。做好文化扶贫工作，</w:t>
      </w:r>
      <w:r>
        <w:rPr>
          <w:rFonts w:ascii="仿宋_GB2312" w:hAnsi="仿宋" w:eastAsia="仿宋_GB2312" w:cs="仿宋_GB2312"/>
          <w:sz w:val="32"/>
          <w:szCs w:val="32"/>
        </w:rPr>
        <w:t>40</w:t>
      </w:r>
      <w:r>
        <w:rPr>
          <w:rFonts w:hint="eastAsia" w:ascii="仿宋_GB2312" w:hAnsi="仿宋" w:eastAsia="仿宋_GB2312" w:cs="仿宋_GB2312"/>
          <w:sz w:val="32"/>
          <w:szCs w:val="32"/>
        </w:rPr>
        <w:t>个省定贫</w:t>
      </w:r>
      <w:r>
        <w:rPr>
          <w:rFonts w:ascii="仿宋_GB2312" w:hAnsi="仿宋" w:eastAsia="仿宋_GB2312" w:cs="仿宋_GB2312"/>
          <w:sz w:val="32"/>
          <w:szCs w:val="32"/>
        </w:rPr>
        <w:t>困</w:t>
      </w:r>
      <w:r>
        <w:rPr>
          <w:rFonts w:eastAsia="仿宋_GB2312"/>
          <w:sz w:val="32"/>
          <w:szCs w:val="32"/>
        </w:rPr>
        <w:t>村</w:t>
      </w:r>
      <w:r>
        <w:rPr>
          <w:rFonts w:hint="eastAsia" w:eastAsia="仿宋_GB2312"/>
          <w:sz w:val="32"/>
          <w:szCs w:val="32"/>
        </w:rPr>
        <w:t>综合文化服务中心建设情况全部达标。</w:t>
      </w:r>
      <w:r>
        <w:rPr>
          <w:rFonts w:ascii="仿宋_GB2312" w:hAnsi="仿宋" w:eastAsia="仿宋_GB2312" w:cs="仿宋_GB2312"/>
          <w:sz w:val="32"/>
          <w:szCs w:val="32"/>
        </w:rPr>
        <w:t>201</w:t>
      </w:r>
      <w:r>
        <w:rPr>
          <w:rFonts w:hint="eastAsia" w:ascii="仿宋_GB2312" w:hAnsi="仿宋" w:eastAsia="仿宋_GB2312" w:cs="仿宋_GB2312"/>
          <w:sz w:val="32"/>
          <w:szCs w:val="32"/>
        </w:rPr>
        <w:t>9年度我县在全市文化生活群众满意度考核中位次全市第三名，我县荣获</w:t>
      </w:r>
      <w:r>
        <w:rPr>
          <w:rFonts w:ascii="仿宋_GB2312" w:hAnsi="仿宋" w:eastAsia="仿宋_GB2312" w:cs="仿宋_GB2312"/>
          <w:sz w:val="32"/>
          <w:szCs w:val="32"/>
        </w:rPr>
        <w:t>201</w:t>
      </w:r>
      <w:r>
        <w:rPr>
          <w:rFonts w:hint="eastAsia" w:ascii="仿宋_GB2312" w:hAnsi="仿宋" w:eastAsia="仿宋_GB2312" w:cs="仿宋_GB2312"/>
          <w:sz w:val="32"/>
          <w:szCs w:val="32"/>
        </w:rPr>
        <w:t>9年度全市文化工作先进单位，汶上县</w:t>
      </w:r>
      <w:r>
        <w:rPr>
          <w:rFonts w:hint="eastAsia" w:ascii="仿宋_GB2312" w:hAnsi="仿宋" w:eastAsia="仿宋_GB2312"/>
          <w:sz w:val="32"/>
          <w:szCs w:val="32"/>
        </w:rPr>
        <w:t>山东梆子小戏《彩礼风波》于2019年6月参加了山东省乡村题材小型文艺汇演，荣获二等奖；2019年7月参加了济宁市第三届小型剧目汇演，并荣获二等奖。</w:t>
      </w:r>
    </w:p>
    <w:p>
      <w:pPr>
        <w:spacing w:line="580" w:lineRule="exact"/>
        <w:ind w:firstLine="640" w:firstLineChars="200"/>
        <w:rPr>
          <w:rFonts w:ascii="宋体"/>
          <w:sz w:val="32"/>
          <w:szCs w:val="32"/>
        </w:rPr>
      </w:pPr>
      <w:r>
        <w:rPr>
          <w:rFonts w:hint="eastAsia" w:ascii="黑体" w:hAnsi="黑体" w:eastAsia="黑体" w:cs="黑体"/>
          <w:sz w:val="32"/>
          <w:szCs w:val="32"/>
        </w:rPr>
        <w:t>二、资金投入情况</w:t>
      </w:r>
    </w:p>
    <w:p>
      <w:pPr>
        <w:spacing w:line="580" w:lineRule="exact"/>
        <w:ind w:firstLine="640" w:firstLineChars="200"/>
        <w:rPr>
          <w:rFonts w:ascii="楷体" w:hAnsi="楷体" w:eastAsia="楷体"/>
          <w:sz w:val="32"/>
          <w:szCs w:val="32"/>
        </w:rPr>
      </w:pPr>
      <w:r>
        <w:rPr>
          <w:rFonts w:hint="eastAsia" w:ascii="楷体" w:hAnsi="楷体" w:eastAsia="楷体" w:cs="楷体"/>
          <w:sz w:val="32"/>
          <w:szCs w:val="32"/>
        </w:rPr>
        <w:t>（一）项目投入</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201</w:t>
      </w:r>
      <w:r>
        <w:rPr>
          <w:rFonts w:hint="eastAsia" w:ascii="仿宋_GB2312" w:hAnsi="仿宋" w:eastAsia="仿宋_GB2312" w:cs="仿宋_GB2312"/>
          <w:sz w:val="32"/>
          <w:szCs w:val="32"/>
        </w:rPr>
        <w:t>9年我县共下达地方公共文化服务体系建设资金361万元，其中鲁财文资指（2019）1号文件下达地方公共文化服务体系建设资金78万元，我单位使用28万元；鲁财文指（2019）4号文件下达地方公共文化服务体系建设资金283万元，我单位使用278万元，合计我单位使用306万元。</w:t>
      </w:r>
    </w:p>
    <w:p>
      <w:pPr>
        <w:spacing w:line="580" w:lineRule="exact"/>
        <w:ind w:firstLine="640" w:firstLineChars="200"/>
        <w:rPr>
          <w:rFonts w:ascii="楷体" w:hAnsi="楷体" w:eastAsia="楷体"/>
          <w:sz w:val="32"/>
          <w:szCs w:val="32"/>
        </w:rPr>
      </w:pPr>
      <w:r>
        <w:rPr>
          <w:rFonts w:hint="eastAsia" w:ascii="楷体" w:hAnsi="楷体" w:eastAsia="楷体" w:cs="楷体"/>
          <w:sz w:val="32"/>
          <w:szCs w:val="32"/>
        </w:rPr>
        <w:t>（二）过程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1、项目管理。</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（1）经常性监督。经常性监督即对项目活动的各个环节进行监督检查，如项目编排实施计划的落实情况，资金的到位和使用情况，编排实施进度及质量等，发现问题，及时纠正，以保证项目的顺利实施。</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（2）阶段性监督。阶段性监督即定期对项目实施情况进行监督，如项目相关政策的制定与实施，配套资金的落实，设备质量检验与安装质量验收等。对项目中的不足之处进行修改和完善。</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（3）监督频率。项目监督评价管理小组对项目监督安排如下：经常性监督，每半月一次；阶段性监督，每月一次。特殊情况，随时组织监督。</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监督报告。项目监督评价管理小组对阶段性监督检查结果向有关部门提交监督报告。内容包括项目的阶段性进度，实施过程存在的问题及改进措施，实施计划的不足之处及修改建议等，实施进度和计划完成情况以表格形式反应，表格应包括计划量和未完成的主要原因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对于上级下达的地方公共文化服务体系建设资金，我们严格按照《山东省地方公共文化服务体系建设资金管理使用办法》执行。</w:t>
      </w:r>
    </w:p>
    <w:p>
      <w:pPr>
        <w:spacing w:line="58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（三）效果（产出与效益）</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、观赏电影放映情况，监管平台建设、运行情况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近两年来我县农村公益电影严格按照山东省标准化放映实施方案的标准进行放映，每年放映公益电影千余场，仅</w:t>
      </w:r>
      <w:r>
        <w:rPr>
          <w:rFonts w:ascii="仿宋_GB2312" w:hAnsi="仿宋" w:eastAsia="仿宋_GB2312" w:cs="仿宋_GB2312"/>
          <w:sz w:val="32"/>
          <w:szCs w:val="32"/>
        </w:rPr>
        <w:t>201</w:t>
      </w:r>
      <w:r>
        <w:rPr>
          <w:rFonts w:hint="eastAsia" w:ascii="仿宋_GB2312" w:hAnsi="仿宋" w:eastAsia="仿宋_GB2312" w:cs="仿宋_GB2312"/>
          <w:sz w:val="32"/>
          <w:szCs w:val="32"/>
        </w:rPr>
        <w:t>9年放映电影达</w:t>
      </w:r>
      <w:r>
        <w:rPr>
          <w:rFonts w:hint="eastAsia" w:ascii="仿宋_GB2312" w:hAnsi="方正黑体简体" w:eastAsia="仿宋_GB2312" w:cs="黑体"/>
          <w:color w:val="000000"/>
          <w:sz w:val="32"/>
          <w:szCs w:val="32"/>
        </w:rPr>
        <w:t>5347</w:t>
      </w:r>
      <w:r>
        <w:rPr>
          <w:rFonts w:hint="eastAsia" w:ascii="仿宋_GB2312" w:hAnsi="仿宋" w:eastAsia="仿宋_GB2312" w:cs="仿宋_GB2312"/>
          <w:sz w:val="32"/>
          <w:szCs w:val="32"/>
        </w:rPr>
        <w:t>场，使用影片近百部，其中新片占三分之一以上，极大地发挥了电影的宣传和娱乐作用。</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为提高农民群众的观看率，县电影公司放映前期制定了详细放映计划，各乡镇放映队编印了电影节目单让农民群众点播自己喜爱的电影节目，尽最大努力满足群众的要求，增加群众的满意度。为提高放映质量，对放映人员进行了培训，制定了放映员手册，增强了放映人员的责任心和技术水平。做到放映前早到场，早宣传，利用村里广播和自带小喇叭向村民宣传放映内容，利用文化广场设立固定电影放映牌，让村里的群众都知道公益电影的放映地点。县级主管部门十分重视农村电影工作，局长到培训班提要求，分管局长带领管理人员看监管平台运行情况，到农村各个放映地点查看现场，及时促改不按标准化放映情况，征求观众意见，回来开会研究，改正工作中的不足。为了更好地利用平台监管全县的放映活动，县电影公司制定了监管平台工作值班制度，严明了工作纪律，挑选了两名责任心强，技术精的同志，在放映期间，每晚监看平台情况，并对放映中出现的问题及时纠正。</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2、儒学讲堂建设情况，总分馆制情况。</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截至</w:t>
      </w:r>
      <w:r>
        <w:rPr>
          <w:rFonts w:ascii="仿宋_GB2312" w:hAnsi="仿宋" w:eastAsia="仿宋_GB2312" w:cs="仿宋_GB2312"/>
          <w:sz w:val="32"/>
          <w:szCs w:val="32"/>
        </w:rPr>
        <w:t>201</w:t>
      </w:r>
      <w:r>
        <w:rPr>
          <w:rFonts w:hint="eastAsia" w:ascii="仿宋_GB2312" w:hAnsi="仿宋" w:eastAsia="仿宋_GB2312" w:cs="仿宋_GB2312"/>
          <w:sz w:val="32"/>
          <w:szCs w:val="32"/>
        </w:rPr>
        <w:t>8年底全县行政村已实现农家书屋的全覆盖，县图书馆组织专业人员对乡镇图书室管理员和农家书屋管理员进行了多次培训，使他们学会了图书分类、著录、登记、编号等专业知识。通过学习基层管理员的业务水平有了显著提高，并能够对农家书屋和乡镇图书室进行规范化管理，开展正常的对外借阅工作，服务广大基层农民群众。</w:t>
      </w:r>
    </w:p>
    <w:p>
      <w:pPr>
        <w:ind w:firstLine="640" w:firstLineChars="200"/>
        <w:rPr>
          <w:rFonts w:ascii="仿宋_GB2312" w:hAnsi="宋体" w:eastAsia="仿宋_GB2312" w:cs="仿宋_GB2312"/>
          <w:sz w:val="32"/>
          <w:szCs w:val="32"/>
        </w:rPr>
      </w:pPr>
      <w:r>
        <w:rPr>
          <w:rFonts w:hint="eastAsia" w:ascii="仿宋_GB2312" w:hAnsi="仿宋" w:eastAsia="仿宋_GB2312" w:cs="仿宋_GB2312"/>
          <w:sz w:val="32"/>
          <w:szCs w:val="32"/>
        </w:rPr>
        <w:t>2019年度</w:t>
      </w:r>
      <w:r>
        <w:rPr>
          <w:rFonts w:hint="eastAsia" w:ascii="仿宋_GB2312" w:hAnsi="宋体" w:eastAsia="仿宋_GB2312" w:cs="仿宋_GB2312"/>
          <w:sz w:val="32"/>
          <w:szCs w:val="32"/>
        </w:rPr>
        <w:t>积极推进图书馆、文化馆总分馆体系建设，为乡镇分馆配备了图书、乐器和设备，全县文化馆、图书馆分馆全部建成。大力</w:t>
      </w:r>
      <w:r>
        <w:rPr>
          <w:rFonts w:ascii="仿宋_GB2312" w:hAnsi="宋体" w:eastAsia="仿宋_GB2312" w:cs="仿宋_GB2312"/>
          <w:sz w:val="32"/>
          <w:szCs w:val="32"/>
        </w:rPr>
        <w:t>推行“图书馆+书院”、乡村儒学讲堂等公共文化服务模式</w:t>
      </w:r>
      <w:r>
        <w:rPr>
          <w:rFonts w:hint="eastAsia" w:ascii="仿宋_GB2312" w:hAnsi="宋体" w:eastAsia="仿宋_GB2312" w:cs="仿宋_GB2312"/>
          <w:sz w:val="32"/>
          <w:szCs w:val="32"/>
        </w:rPr>
        <w:t>。标准化打造乡村儒学讲堂192处，高标准打造</w:t>
      </w:r>
      <w:r>
        <w:rPr>
          <w:rFonts w:ascii="仿宋_GB2312" w:hAnsi="宋体" w:eastAsia="仿宋_GB2312" w:cs="仿宋_GB2312"/>
          <w:sz w:val="32"/>
          <w:szCs w:val="32"/>
        </w:rPr>
        <w:t>乡村儒学讲堂</w:t>
      </w:r>
      <w:r>
        <w:rPr>
          <w:rFonts w:hint="eastAsia" w:ascii="仿宋_GB2312" w:hAnsi="宋体" w:eastAsia="仿宋_GB2312" w:cs="仿宋_GB2312"/>
          <w:sz w:val="32"/>
          <w:szCs w:val="32"/>
        </w:rPr>
        <w:t>示范村2</w:t>
      </w:r>
      <w:r>
        <w:rPr>
          <w:rFonts w:ascii="仿宋_GB2312" w:hAnsi="宋体" w:eastAsia="仿宋_GB2312" w:cs="仿宋_GB2312"/>
          <w:sz w:val="32"/>
          <w:szCs w:val="32"/>
        </w:rPr>
        <w:t>0处</w:t>
      </w:r>
      <w:r>
        <w:rPr>
          <w:rFonts w:hint="eastAsia" w:ascii="仿宋_GB2312" w:hAnsi="宋体" w:eastAsia="仿宋_GB2312" w:cs="仿宋_GB2312"/>
          <w:sz w:val="32"/>
          <w:szCs w:val="32"/>
        </w:rPr>
        <w:t>，在郭楼镇建设24小时城市书房1处。</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3、文化惠民及送戏下乡服务情况</w:t>
      </w:r>
    </w:p>
    <w:p>
      <w:pPr>
        <w:tabs>
          <w:tab w:val="left" w:pos="2923"/>
        </w:tabs>
        <w:spacing w:line="600" w:lineRule="exact"/>
        <w:ind w:firstLine="640" w:firstLineChars="200"/>
        <w:rPr>
          <w:rFonts w:ascii="仿宋_GB2312" w:hAnsi="方正黑体简体" w:eastAsia="仿宋_GB2312" w:cs="黑体"/>
          <w:color w:val="000000"/>
          <w:sz w:val="32"/>
          <w:szCs w:val="32"/>
        </w:rPr>
      </w:pPr>
      <w:r>
        <w:rPr>
          <w:rFonts w:hint="eastAsia" w:ascii="仿宋_GB2312" w:eastAsia="仿宋_GB2312" w:cs="楷体_GB2312"/>
          <w:color w:val="000000"/>
          <w:sz w:val="32"/>
          <w:szCs w:val="32"/>
          <w:shd w:val="clear" w:color="auto" w:fill="FFFFFF"/>
        </w:rPr>
        <w:t>创新开展文化惠民活动。</w:t>
      </w:r>
      <w:r>
        <w:rPr>
          <w:rFonts w:hint="eastAsia" w:ascii="仿宋_GB2312" w:eastAsia="仿宋_GB2312" w:cs="仿宋_GB2312"/>
          <w:sz w:val="32"/>
          <w:szCs w:val="32"/>
        </w:rPr>
        <w:t>立足本地文化资源特色，创造性地开展了多种形式的文化惠民活动。</w:t>
      </w:r>
      <w:r>
        <w:rPr>
          <w:rFonts w:hint="eastAsia" w:ascii="仿宋_GB2312" w:hAnsi="方正黑体简体" w:eastAsia="仿宋_GB2312" w:cs="黑体"/>
          <w:color w:val="000000"/>
          <w:sz w:val="32"/>
          <w:szCs w:val="32"/>
        </w:rPr>
        <w:t>举办2019年度文化科技卫生“三下乡”活动、冬春文化惠民季系列活动、第三届“最美汶上人”颁奖典礼、全县读书朗诵大赛、齐鲁赛车英雄会、全民广场舞大赛、济宁市纪念五四运动100周年主题作品巡回展、山东省戏迷票友大赛、山东省书画名家“写汶上”大型作品展、</w:t>
      </w:r>
      <w:r>
        <w:rPr>
          <w:rFonts w:hint="eastAsia" w:ascii="仿宋_GB2312" w:eastAsia="仿宋_GB2312" w:cs="仿宋_GB2312"/>
          <w:sz w:val="32"/>
          <w:szCs w:val="32"/>
        </w:rPr>
        <w:t>新时代文明实践文化旅游志愿服务等活动。</w:t>
      </w:r>
      <w:r>
        <w:rPr>
          <w:rFonts w:hint="eastAsia" w:ascii="仿宋_GB2312" w:hAnsi="方正黑体简体" w:eastAsia="仿宋_GB2312" w:cs="黑体"/>
          <w:color w:val="000000"/>
          <w:sz w:val="32"/>
          <w:szCs w:val="32"/>
        </w:rPr>
        <w:t>围绕庆祝新中国成立70周年，相继举办了弘道养正——庆祝中华人民共和国成立70周年中国画作品展，</w:t>
      </w:r>
      <w:r>
        <w:rPr>
          <w:rFonts w:hint="eastAsia" w:ascii="仿宋_GB2312" w:eastAsia="仿宋_GB2312" w:cs="楷体_GB2312"/>
          <w:sz w:val="32"/>
          <w:szCs w:val="32"/>
        </w:rPr>
        <w:t>“迎国庆，庆中秋”全县非遗展演及非遗项目非遗传承人授牌仪式，“我和我的祖国”汶上县庆祝中华人民共和国成立70周年青年歌手大奖赛和合唱比赛，参加“歌唱祖国”济宁市庆祝中华人民共和国成立70周年合唱比赛，取得全市第二名和优秀组织奖。</w:t>
      </w:r>
      <w:r>
        <w:rPr>
          <w:rFonts w:hint="eastAsia" w:ascii="仿宋_GB2312" w:eastAsia="仿宋_GB2312" w:cs="仿宋_GB2312"/>
          <w:sz w:val="32"/>
          <w:szCs w:val="32"/>
        </w:rPr>
        <w:t>全年“千场演出惠民生”文化惠民共演出1450场，送戏下乡687场次，</w:t>
      </w:r>
      <w:r>
        <w:rPr>
          <w:rFonts w:hint="eastAsia" w:ascii="仿宋_GB2312" w:hAnsi="方正黑体简体" w:eastAsia="仿宋_GB2312" w:cs="黑体"/>
          <w:color w:val="000000"/>
          <w:sz w:val="32"/>
          <w:szCs w:val="32"/>
        </w:rPr>
        <w:t>戏曲进校园演出13场，农村公益电影放映5347场。</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4、新创群众文艺精品情况</w:t>
      </w:r>
    </w:p>
    <w:p>
      <w:pPr>
        <w:ind w:firstLine="640" w:firstLineChars="200"/>
        <w:rPr>
          <w:rFonts w:ascii="楷体_GB2312" w:hAnsi="黑体" w:eastAsia="楷体_GB2312"/>
          <w:sz w:val="32"/>
          <w:szCs w:val="32"/>
        </w:rPr>
      </w:pPr>
      <w:r>
        <w:rPr>
          <w:rFonts w:hint="eastAsia" w:ascii="仿宋_GB2312" w:eastAsia="仿宋_GB2312"/>
          <w:sz w:val="32"/>
          <w:szCs w:val="32"/>
        </w:rPr>
        <w:t>我们认真贯彻落实省委《关于繁荣发展社会主义文艺的实施意见》《关于做好戏曲传承发展的实施意见》精神，以“弘扬主旋律，坚持三贴近”为总基调，不断加大地方优秀传统文化传承和保护力度，结合汶上文化工作实际，创作具有汶上特色的文化艺术精品，创作编排了山东梆子现代戏《彩礼》《亲家会》《香兰》《后悔药买不来》和山东渔鼓《说汶上》等5个剧目，在全市第二届小戏小品比赛中，《香兰》获一等奖，《彩礼》获二等奖。大型山东梆子现代戏</w:t>
      </w:r>
      <w:r>
        <w:rPr>
          <w:rFonts w:hint="eastAsia" w:ascii="仿宋_GB2312" w:hAnsi="微软雅黑" w:eastAsia="仿宋_GB2312"/>
          <w:sz w:val="32"/>
          <w:szCs w:val="32"/>
          <w:shd w:val="clear" w:color="auto" w:fill="FFFFFF"/>
        </w:rPr>
        <w:t>《尚贤村的喜事》剧本入选</w:t>
      </w:r>
      <w:r>
        <w:rPr>
          <w:rFonts w:hint="eastAsia" w:ascii="仿宋_GB2312" w:eastAsia="仿宋_GB2312"/>
          <w:sz w:val="32"/>
          <w:szCs w:val="32"/>
        </w:rPr>
        <w:t xml:space="preserve"> 2017年度“山东地方戏振兴与京剧保护扶持工程”和2018年全国优秀现实题材舞台艺术作品展演，我局</w:t>
      </w:r>
      <w:r>
        <w:rPr>
          <w:rFonts w:hint="eastAsia" w:ascii="仿宋_GB2312" w:hAnsi="微软雅黑" w:eastAsia="仿宋_GB2312"/>
          <w:spacing w:val="8"/>
          <w:sz w:val="32"/>
          <w:szCs w:val="32"/>
        </w:rPr>
        <w:t>成立专门班子靠上抓质量、抓进度，</w:t>
      </w:r>
      <w:r>
        <w:rPr>
          <w:rFonts w:hint="eastAsia" w:ascii="仿宋_GB2312" w:eastAsia="仿宋_GB2312"/>
          <w:sz w:val="32"/>
          <w:szCs w:val="32"/>
        </w:rPr>
        <w:t>确保反映农村新发展的新编梆子戏《尚贤村的烦心事》11月初立上舞台，并顺利通过山东省地方戏振兴与京剧保护扶持工程结项验收。目前正在紧张有序编排中， 11月6日将作为全市庆祝改革开放40周年重要活动剧目在济宁声远舞台首演。大戏小戏精品创作取得了双丰收，取得了良好的社会效果。</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5、公共图书馆建设情况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汶上县图书馆是县委县政府的重点工程、民生工程，工程的建设对于完善公共文化服务体系，满足群众文化需求，建设文化强县都具有重要的积极意义。项目规划建筑面积</w:t>
      </w:r>
      <w:r>
        <w:rPr>
          <w:rFonts w:ascii="仿宋_GB2312" w:hAnsi="仿宋" w:eastAsia="仿宋_GB2312" w:cs="仿宋_GB2312"/>
          <w:sz w:val="32"/>
          <w:szCs w:val="32"/>
        </w:rPr>
        <w:t>1.2</w:t>
      </w:r>
      <w:r>
        <w:rPr>
          <w:rFonts w:hint="eastAsia" w:ascii="仿宋_GB2312" w:hAnsi="仿宋" w:eastAsia="仿宋_GB2312" w:cs="仿宋_GB2312"/>
          <w:sz w:val="32"/>
          <w:szCs w:val="32"/>
        </w:rPr>
        <w:t>万平方米，总投资</w:t>
      </w:r>
      <w:r>
        <w:rPr>
          <w:rFonts w:ascii="仿宋_GB2312" w:hAnsi="仿宋" w:eastAsia="仿宋_GB2312" w:cs="仿宋_GB2312"/>
          <w:sz w:val="32"/>
          <w:szCs w:val="32"/>
        </w:rPr>
        <w:t>4</w:t>
      </w:r>
      <w:r>
        <w:rPr>
          <w:rFonts w:hint="eastAsia" w:ascii="仿宋_GB2312" w:hAnsi="仿宋" w:eastAsia="仿宋_GB2312" w:cs="仿宋_GB2312"/>
          <w:sz w:val="32"/>
          <w:szCs w:val="32"/>
        </w:rPr>
        <w:t>千万元，自</w:t>
      </w:r>
      <w:r>
        <w:rPr>
          <w:rFonts w:ascii="仿宋_GB2312" w:hAnsi="仿宋" w:eastAsia="仿宋_GB2312" w:cs="仿宋_GB2312"/>
          <w:sz w:val="32"/>
          <w:szCs w:val="32"/>
        </w:rPr>
        <w:t>2012</w:t>
      </w:r>
      <w:r>
        <w:rPr>
          <w:rFonts w:hint="eastAsia" w:ascii="仿宋_GB2312" w:hAnsi="仿宋" w:eastAsia="仿宋_GB2312" w:cs="仿宋_GB2312"/>
          <w:sz w:val="32"/>
          <w:szCs w:val="32"/>
        </w:rPr>
        <w:t>年</w:t>
      </w:r>
      <w:r>
        <w:rPr>
          <w:rFonts w:ascii="仿宋_GB2312" w:hAnsi="仿宋" w:eastAsia="仿宋_GB2312" w:cs="仿宋_GB2312"/>
          <w:sz w:val="32"/>
          <w:szCs w:val="32"/>
        </w:rPr>
        <w:t>1</w:t>
      </w:r>
      <w:r>
        <w:rPr>
          <w:rFonts w:hint="eastAsia" w:ascii="仿宋_GB2312" w:hAnsi="仿宋" w:eastAsia="仿宋_GB2312" w:cs="仿宋_GB2312"/>
          <w:sz w:val="32"/>
          <w:szCs w:val="32"/>
        </w:rPr>
        <w:t>月开始规划设计建设以来，已经完成总工程量的</w:t>
      </w:r>
      <w:r>
        <w:rPr>
          <w:rFonts w:ascii="仿宋_GB2312" w:hAnsi="仿宋" w:eastAsia="仿宋_GB2312" w:cs="仿宋_GB2312"/>
          <w:sz w:val="32"/>
          <w:szCs w:val="32"/>
        </w:rPr>
        <w:t>95%</w:t>
      </w:r>
      <w:r>
        <w:rPr>
          <w:rFonts w:hint="eastAsia" w:ascii="仿宋_GB2312" w:hAnsi="仿宋" w:eastAsia="仿宋_GB2312" w:cs="仿宋_GB2312"/>
          <w:sz w:val="32"/>
          <w:szCs w:val="32"/>
        </w:rPr>
        <w:t>，大部分场所设施已建成并投入使用。</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县图书馆建设面积</w:t>
      </w:r>
      <w:r>
        <w:rPr>
          <w:rFonts w:ascii="仿宋_GB2312" w:hAnsi="仿宋" w:eastAsia="仿宋_GB2312" w:cs="仿宋_GB2312"/>
          <w:sz w:val="32"/>
          <w:szCs w:val="32"/>
        </w:rPr>
        <w:t>7660</w:t>
      </w:r>
      <w:r>
        <w:rPr>
          <w:rFonts w:hint="eastAsia" w:ascii="仿宋_GB2312" w:hAnsi="仿宋" w:eastAsia="仿宋_GB2312" w:cs="仿宋_GB2312"/>
          <w:sz w:val="32"/>
          <w:szCs w:val="32"/>
        </w:rPr>
        <w:t>平方米，现设有成人阅览室、少儿阅览室、期刊阅览室、电子阅览室、残疾人阅览室、国学讲堂并且提供免费对外开放。在</w:t>
      </w:r>
      <w:r>
        <w:rPr>
          <w:rFonts w:ascii="仿宋_GB2312" w:hAnsi="仿宋" w:eastAsia="仿宋_GB2312" w:cs="仿宋_GB2312"/>
          <w:sz w:val="32"/>
          <w:szCs w:val="32"/>
        </w:rPr>
        <w:t>2017</w:t>
      </w:r>
      <w:r>
        <w:rPr>
          <w:rFonts w:hint="eastAsia" w:ascii="仿宋_GB2312" w:hAnsi="仿宋" w:eastAsia="仿宋_GB2312" w:cs="仿宋_GB2312"/>
          <w:sz w:val="32"/>
          <w:szCs w:val="32"/>
        </w:rPr>
        <w:t>年国家图书馆评估定级中被评为“国家一级图书馆”。</w:t>
      </w:r>
    </w:p>
    <w:p>
      <w:pPr>
        <w:ind w:firstLine="640" w:firstLineChars="200"/>
        <w:rPr>
          <w:rFonts w:ascii="仿宋_GB2312" w:hAnsi="仿宋" w:eastAsia="仿宋_GB2312"/>
          <w:sz w:val="32"/>
          <w:szCs w:val="32"/>
        </w:rPr>
      </w:pPr>
      <w:r>
        <w:rPr>
          <w:rFonts w:hint="eastAsia" w:ascii="仿宋_GB2312" w:hAnsi="仿宋" w:eastAsia="仿宋_GB2312" w:cs="仿宋_GB2312"/>
          <w:sz w:val="32"/>
          <w:szCs w:val="32"/>
        </w:rPr>
        <w:t>目前，县图书馆共有从业人员</w:t>
      </w:r>
      <w:r>
        <w:rPr>
          <w:rFonts w:ascii="仿宋_GB2312" w:hAnsi="仿宋" w:eastAsia="仿宋_GB2312" w:cs="仿宋_GB2312"/>
          <w:sz w:val="32"/>
          <w:szCs w:val="32"/>
        </w:rPr>
        <w:t>16</w:t>
      </w:r>
      <w:r>
        <w:rPr>
          <w:rFonts w:hint="eastAsia" w:ascii="仿宋_GB2312" w:hAnsi="仿宋" w:eastAsia="仿宋_GB2312" w:cs="仿宋_GB2312"/>
          <w:sz w:val="32"/>
          <w:szCs w:val="32"/>
        </w:rPr>
        <w:t>人，其中副研究馆员</w:t>
      </w:r>
      <w:r>
        <w:rPr>
          <w:rFonts w:ascii="仿宋_GB2312" w:hAnsi="仿宋" w:eastAsia="仿宋_GB2312" w:cs="仿宋_GB2312"/>
          <w:sz w:val="32"/>
          <w:szCs w:val="32"/>
        </w:rPr>
        <w:t>1</w:t>
      </w:r>
      <w:r>
        <w:rPr>
          <w:rFonts w:hint="eastAsia" w:ascii="仿宋_GB2312" w:hAnsi="仿宋" w:eastAsia="仿宋_GB2312" w:cs="仿宋_GB2312"/>
          <w:sz w:val="32"/>
          <w:szCs w:val="32"/>
        </w:rPr>
        <w:t>人，馆员</w:t>
      </w:r>
      <w:r>
        <w:rPr>
          <w:rFonts w:ascii="仿宋_GB2312" w:hAnsi="仿宋" w:eastAsia="仿宋_GB2312" w:cs="仿宋_GB2312"/>
          <w:sz w:val="32"/>
          <w:szCs w:val="32"/>
        </w:rPr>
        <w:t>5</w:t>
      </w:r>
      <w:r>
        <w:rPr>
          <w:rFonts w:hint="eastAsia" w:ascii="仿宋_GB2312" w:hAnsi="仿宋" w:eastAsia="仿宋_GB2312" w:cs="仿宋_GB2312"/>
          <w:sz w:val="32"/>
          <w:szCs w:val="32"/>
        </w:rPr>
        <w:t>人，助理馆员</w:t>
      </w:r>
      <w:r>
        <w:rPr>
          <w:rFonts w:ascii="仿宋_GB2312" w:hAnsi="仿宋" w:eastAsia="仿宋_GB2312" w:cs="仿宋_GB2312"/>
          <w:sz w:val="32"/>
          <w:szCs w:val="32"/>
        </w:rPr>
        <w:t>10</w:t>
      </w:r>
      <w:r>
        <w:rPr>
          <w:rFonts w:hint="eastAsia" w:ascii="仿宋_GB2312" w:hAnsi="仿宋" w:eastAsia="仿宋_GB2312" w:cs="仿宋_GB2312"/>
          <w:sz w:val="32"/>
          <w:szCs w:val="32"/>
        </w:rPr>
        <w:t>人，总藏书刊量</w:t>
      </w:r>
      <w:r>
        <w:rPr>
          <w:rFonts w:ascii="仿宋_GB2312" w:hAnsi="仿宋" w:eastAsia="仿宋_GB2312" w:cs="仿宋_GB2312"/>
          <w:sz w:val="32"/>
          <w:szCs w:val="32"/>
        </w:rPr>
        <w:t>20</w:t>
      </w:r>
      <w:r>
        <w:rPr>
          <w:rFonts w:hint="eastAsia" w:ascii="仿宋_GB2312" w:hAnsi="仿宋" w:eastAsia="仿宋_GB2312" w:cs="仿宋_GB2312"/>
          <w:sz w:val="32"/>
          <w:szCs w:val="32"/>
        </w:rPr>
        <w:t>万册，办证读者</w:t>
      </w:r>
      <w:r>
        <w:rPr>
          <w:rFonts w:ascii="仿宋_GB2312" w:hAnsi="仿宋" w:eastAsia="仿宋_GB2312" w:cs="仿宋_GB2312"/>
          <w:sz w:val="32"/>
          <w:szCs w:val="32"/>
        </w:rPr>
        <w:t>1</w:t>
      </w:r>
      <w:r>
        <w:rPr>
          <w:rFonts w:hint="eastAsia" w:ascii="仿宋_GB2312" w:hAnsi="仿宋" w:eastAsia="仿宋_GB2312" w:cs="仿宋_GB2312"/>
          <w:sz w:val="32"/>
          <w:szCs w:val="32"/>
        </w:rPr>
        <w:t>万余人，年文献总流通</w:t>
      </w:r>
      <w:r>
        <w:rPr>
          <w:rFonts w:ascii="仿宋_GB2312" w:hAnsi="仿宋" w:eastAsia="仿宋_GB2312" w:cs="仿宋_GB2312"/>
          <w:sz w:val="32"/>
          <w:szCs w:val="32"/>
        </w:rPr>
        <w:t>13</w:t>
      </w:r>
      <w:r>
        <w:rPr>
          <w:rFonts w:hint="eastAsia" w:ascii="仿宋_GB2312" w:hAnsi="仿宋" w:eastAsia="仿宋_GB2312" w:cs="仿宋_GB2312"/>
          <w:sz w:val="32"/>
          <w:szCs w:val="32"/>
        </w:rPr>
        <w:t>万册。年举办各类活动（含讲座、展览）</w:t>
      </w:r>
      <w:r>
        <w:rPr>
          <w:rFonts w:ascii="仿宋_GB2312" w:hAnsi="仿宋" w:eastAsia="仿宋_GB2312" w:cs="仿宋_GB2312"/>
          <w:sz w:val="32"/>
          <w:szCs w:val="32"/>
        </w:rPr>
        <w:t>60</w:t>
      </w:r>
      <w:r>
        <w:rPr>
          <w:rFonts w:hint="eastAsia" w:ascii="仿宋_GB2312" w:hAnsi="仿宋" w:eastAsia="仿宋_GB2312" w:cs="仿宋_GB2312"/>
          <w:sz w:val="32"/>
          <w:szCs w:val="32"/>
        </w:rPr>
        <w:t>余场次。</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根据国家一级图书馆建设标准，我县图书馆设有休闲区、读者服务部、文印室、成人借阅室、少儿借阅室、电子阅览室、期刊借阅室、多媒体教室、老年借阅室、自修室、残疾人借阅室、藏书区、文献消毒室、文献加工室、辅导部、采编室、古籍藏书区、古籍阅览室、地方文献借阅室、网络管理室、机房、典藏书库等部室，布局科学规范、功能齐全。随着各项设施的逐步完善，汶上县图书馆已成为拥有现代化管理水平和服务水平、适应汶上经济和文化事业发展、具有汶上特色的集“文化、知识、信息服务”为一体的服务机构。其承载着收集、整理、保存文献信息资源；为读者提供借阅服务；对文献进行数字化处理并提供网上查询服务；开展送书下乡，组织读者见面会、讲座等读者活动；对乡镇、社区、农家书屋进行业务辅导和培训等各项职能。</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（四）项目取得的成效（满意度调查结果）</w:t>
      </w:r>
    </w:p>
    <w:p>
      <w:pPr>
        <w:spacing w:line="58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在</w:t>
      </w:r>
      <w:r>
        <w:rPr>
          <w:rFonts w:ascii="仿宋_GB2312" w:hAnsi="宋体" w:eastAsia="仿宋_GB2312" w:cs="仿宋_GB2312"/>
          <w:sz w:val="32"/>
          <w:szCs w:val="32"/>
        </w:rPr>
        <w:t>201</w:t>
      </w:r>
      <w:r>
        <w:rPr>
          <w:rFonts w:hint="eastAsia" w:ascii="仿宋_GB2312" w:hAnsi="宋体" w:eastAsia="仿宋_GB2312" w:cs="仿宋_GB2312"/>
          <w:sz w:val="32"/>
          <w:szCs w:val="32"/>
        </w:rPr>
        <w:t>9年市对县综合考核工作中，其中文化生活满意度调查考核我县位次名列全市第三位，</w:t>
      </w:r>
      <w:r>
        <w:rPr>
          <w:rFonts w:hint="eastAsia" w:ascii="仿宋_GB2312" w:hAnsi="仿宋" w:eastAsia="仿宋_GB2312" w:cs="仿宋_GB2312"/>
          <w:sz w:val="32"/>
          <w:szCs w:val="32"/>
        </w:rPr>
        <w:t>我县荣获</w:t>
      </w:r>
      <w:r>
        <w:rPr>
          <w:rFonts w:ascii="仿宋_GB2312" w:hAnsi="仿宋" w:eastAsia="仿宋_GB2312" w:cs="仿宋_GB2312"/>
          <w:sz w:val="32"/>
          <w:szCs w:val="32"/>
        </w:rPr>
        <w:t>201</w:t>
      </w:r>
      <w:r>
        <w:rPr>
          <w:rFonts w:hint="eastAsia" w:ascii="仿宋_GB2312" w:hAnsi="仿宋" w:eastAsia="仿宋_GB2312" w:cs="仿宋_GB2312"/>
          <w:sz w:val="32"/>
          <w:szCs w:val="32"/>
        </w:rPr>
        <w:t>9年度全市文化建设综合评价先进单位、全市艺术精品创作生产先进单位，汶上县</w:t>
      </w:r>
      <w:r>
        <w:rPr>
          <w:rFonts w:hint="eastAsia" w:ascii="仿宋_GB2312" w:hAnsi="仿宋" w:eastAsia="仿宋_GB2312"/>
          <w:sz w:val="32"/>
          <w:szCs w:val="32"/>
        </w:rPr>
        <w:t>山东梆子小戏《彩礼风波》于2019年6月参加了山东省乡村题材小型文艺汇演，荣获二等奖；2019年7月参加了济宁市第三届小型剧目汇演，并荣获二等奖。</w:t>
      </w: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三、主要工作经验。</w:t>
      </w:r>
    </w:p>
    <w:p>
      <w:pPr>
        <w:spacing w:line="580" w:lineRule="exact"/>
        <w:ind w:firstLine="640" w:firstLineChars="200"/>
        <w:rPr>
          <w:rFonts w:ascii="仿宋_GB2312" w:hAnsi="黑体" w:eastAsia="仿宋_GB2312"/>
          <w:sz w:val="32"/>
          <w:szCs w:val="32"/>
        </w:rPr>
      </w:pPr>
      <w:r>
        <w:rPr>
          <w:rFonts w:hint="eastAsia" w:ascii="仿宋_GB2312" w:hAnsi="仿宋" w:eastAsia="仿宋_GB2312" w:cs="仿宋_GB2312"/>
          <w:sz w:val="32"/>
          <w:szCs w:val="32"/>
        </w:rPr>
        <w:t>一是</w:t>
      </w:r>
      <w:r>
        <w:rPr>
          <w:rFonts w:hint="eastAsia" w:ascii="仿宋_GB2312" w:eastAsia="仿宋_GB2312" w:cs="仿宋_GB2312"/>
          <w:sz w:val="32"/>
          <w:szCs w:val="32"/>
        </w:rPr>
        <w:t>按照以人为本、因地制宜、突出特色、全面覆盖的原则，大力实施文化惠民工程、健全完善县乡村三级公共文化服务体系，惠及城乡群众，群众文化生活满意度成绩取得历史新高</w:t>
      </w:r>
      <w:r>
        <w:rPr>
          <w:rFonts w:hint="eastAsia" w:ascii="仿宋_GB2312" w:hAnsi="华文仿宋" w:eastAsia="仿宋_GB2312" w:cs="仿宋_GB2312"/>
          <w:sz w:val="32"/>
          <w:szCs w:val="32"/>
        </w:rPr>
        <w:t>。</w:t>
      </w:r>
      <w:r>
        <w:rPr>
          <w:rFonts w:hint="eastAsia" w:ascii="仿宋_GB2312" w:hAnsi="宋体" w:eastAsia="仿宋_GB2312" w:cs="仿宋_GB2312"/>
          <w:sz w:val="32"/>
          <w:szCs w:val="32"/>
        </w:rPr>
        <w:t>二是</w:t>
      </w:r>
      <w:r>
        <w:rPr>
          <w:rFonts w:hint="eastAsia" w:ascii="仿宋_GB2312" w:hAnsi="楷体" w:eastAsia="仿宋_GB2312" w:cs="仿宋_GB2312"/>
          <w:sz w:val="32"/>
          <w:szCs w:val="32"/>
        </w:rPr>
        <w:t>以城乡公共文化服务网络和社会公益文化阵地为依托，广泛组织开展</w:t>
      </w:r>
      <w:r>
        <w:rPr>
          <w:rFonts w:ascii="仿宋_GB2312" w:hAnsi="楷体" w:eastAsia="仿宋_GB2312" w:cs="仿宋_GB2312"/>
          <w:sz w:val="32"/>
          <w:szCs w:val="32"/>
        </w:rPr>
        <w:t xml:space="preserve"> </w:t>
      </w:r>
      <w:r>
        <w:rPr>
          <w:rFonts w:hint="eastAsia" w:ascii="仿宋_GB2312" w:hAnsi="楷体" w:eastAsia="仿宋_GB2312" w:cs="仿宋_GB2312"/>
          <w:sz w:val="32"/>
          <w:szCs w:val="32"/>
        </w:rPr>
        <w:t>“儒学原乡、文化圣地”主题创建活动，构建儒学传承普及网络彰显汶上文化特色。三是</w:t>
      </w:r>
      <w:r>
        <w:rPr>
          <w:rFonts w:hint="eastAsia" w:ascii="仿宋_GB2312" w:eastAsia="仿宋_GB2312" w:cs="仿宋_GB2312"/>
          <w:sz w:val="32"/>
          <w:szCs w:val="32"/>
        </w:rPr>
        <w:t>创建品牌文化活动提升群众满意度，立足汶上文化资源特色，以惠民为核心，以活动为载体，以品牌为引领，大力弘扬传统优秀文化和“中国梦”精神内涵，因地制宜，突出特色，实施文化惠民工程，打造特色文化品牌活动，不断丰富品牌文化活动内容，提高品牌文化活动质量，全县品牌文化活动亮点纷呈，既有县乡村三级群众性文化活动，又有对外大型文化交流活动，都已经成为具有汶上特色、深受群众喜爱的文化服务品牌。</w:t>
      </w:r>
    </w:p>
    <w:p>
      <w:pPr>
        <w:tabs>
          <w:tab w:val="left" w:pos="600"/>
          <w:tab w:val="center" w:pos="4153"/>
        </w:tabs>
        <w:overflowPunct w:val="0"/>
        <w:adjustRightInd w:val="0"/>
        <w:snapToGrid w:val="0"/>
        <w:spacing w:line="580" w:lineRule="exact"/>
        <w:jc w:val="left"/>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jc w:val="center"/>
        <w:outlineLvl w:val="0"/>
        <w:rPr>
          <w:rFonts w:ascii="方正小标宋简体" w:eastAsia="方正小标宋简体"/>
          <w:sz w:val="44"/>
          <w:szCs w:val="44"/>
        </w:rPr>
      </w:pPr>
    </w:p>
    <w:p>
      <w:pPr>
        <w:overflowPunct w:val="0"/>
        <w:adjustRightInd w:val="0"/>
        <w:snapToGrid w:val="0"/>
        <w:spacing w:line="580" w:lineRule="exact"/>
        <w:outlineLvl w:val="0"/>
        <w:rPr>
          <w:rFonts w:ascii="方正小标宋简体" w:eastAsia="方正小标宋简体"/>
          <w:sz w:val="44"/>
          <w:szCs w:val="44"/>
        </w:rPr>
      </w:pPr>
    </w:p>
    <w:p>
      <w:pPr>
        <w:overflowPunct w:val="0"/>
        <w:adjustRightInd w:val="0"/>
        <w:snapToGrid w:val="0"/>
        <w:spacing w:line="580" w:lineRule="exact"/>
        <w:outlineLvl w:val="0"/>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25</w:t>
    </w:r>
    <w:r>
      <w:rPr>
        <w:rFonts w:ascii="宋体" w:hAnsi="宋体"/>
        <w:sz w:val="28"/>
        <w:szCs w:val="28"/>
      </w:rPr>
      <w:fldChar w:fldCharType="end"/>
    </w:r>
    <w:r>
      <w:rPr>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- 1 -</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DF"/>
    <w:rsid w:val="000664A0"/>
    <w:rsid w:val="000A2BB2"/>
    <w:rsid w:val="000E51B6"/>
    <w:rsid w:val="000F357D"/>
    <w:rsid w:val="00130B47"/>
    <w:rsid w:val="001335A6"/>
    <w:rsid w:val="0017102B"/>
    <w:rsid w:val="0017673D"/>
    <w:rsid w:val="0019346A"/>
    <w:rsid w:val="00202F1C"/>
    <w:rsid w:val="00204733"/>
    <w:rsid w:val="00222B81"/>
    <w:rsid w:val="00230A8F"/>
    <w:rsid w:val="00271041"/>
    <w:rsid w:val="00325619"/>
    <w:rsid w:val="003A3CA6"/>
    <w:rsid w:val="003D1264"/>
    <w:rsid w:val="00411689"/>
    <w:rsid w:val="00423C01"/>
    <w:rsid w:val="00452F5F"/>
    <w:rsid w:val="0045378B"/>
    <w:rsid w:val="004B49A5"/>
    <w:rsid w:val="004D58C3"/>
    <w:rsid w:val="004F60DE"/>
    <w:rsid w:val="005166CE"/>
    <w:rsid w:val="00536F22"/>
    <w:rsid w:val="00540BDD"/>
    <w:rsid w:val="00566FAE"/>
    <w:rsid w:val="00576261"/>
    <w:rsid w:val="00582A41"/>
    <w:rsid w:val="005C1BC8"/>
    <w:rsid w:val="005C59C1"/>
    <w:rsid w:val="00623499"/>
    <w:rsid w:val="006555F6"/>
    <w:rsid w:val="00672593"/>
    <w:rsid w:val="006C32DF"/>
    <w:rsid w:val="00711540"/>
    <w:rsid w:val="007266EB"/>
    <w:rsid w:val="00730BD3"/>
    <w:rsid w:val="007A25D3"/>
    <w:rsid w:val="007D254B"/>
    <w:rsid w:val="007F5375"/>
    <w:rsid w:val="00830C22"/>
    <w:rsid w:val="00831520"/>
    <w:rsid w:val="00850FFE"/>
    <w:rsid w:val="008736D7"/>
    <w:rsid w:val="0087683D"/>
    <w:rsid w:val="008A55C0"/>
    <w:rsid w:val="008A5F71"/>
    <w:rsid w:val="008A78C3"/>
    <w:rsid w:val="0096183B"/>
    <w:rsid w:val="009D51A8"/>
    <w:rsid w:val="009D589D"/>
    <w:rsid w:val="00A0297B"/>
    <w:rsid w:val="00A152AA"/>
    <w:rsid w:val="00A2163C"/>
    <w:rsid w:val="00A82A07"/>
    <w:rsid w:val="00AC482B"/>
    <w:rsid w:val="00B4473A"/>
    <w:rsid w:val="00B90AF3"/>
    <w:rsid w:val="00B9348B"/>
    <w:rsid w:val="00BB0475"/>
    <w:rsid w:val="00BB4578"/>
    <w:rsid w:val="00C166BA"/>
    <w:rsid w:val="00C9298F"/>
    <w:rsid w:val="00CA477F"/>
    <w:rsid w:val="00CC0426"/>
    <w:rsid w:val="00CE635F"/>
    <w:rsid w:val="00D47465"/>
    <w:rsid w:val="00D6144F"/>
    <w:rsid w:val="00D62E2C"/>
    <w:rsid w:val="00D96B8F"/>
    <w:rsid w:val="00DC071C"/>
    <w:rsid w:val="00DE3E58"/>
    <w:rsid w:val="00E002A5"/>
    <w:rsid w:val="00E43DCA"/>
    <w:rsid w:val="00E52047"/>
    <w:rsid w:val="00E62D83"/>
    <w:rsid w:val="00E72EC9"/>
    <w:rsid w:val="00EF0645"/>
    <w:rsid w:val="00EF2740"/>
    <w:rsid w:val="00F13718"/>
    <w:rsid w:val="00F43C7C"/>
    <w:rsid w:val="00F663C6"/>
    <w:rsid w:val="00FC5427"/>
    <w:rsid w:val="00FD3153"/>
    <w:rsid w:val="00FD587D"/>
    <w:rsid w:val="0A2D5150"/>
    <w:rsid w:val="0E6A0F4E"/>
    <w:rsid w:val="13336928"/>
    <w:rsid w:val="3D2432DC"/>
    <w:rsid w:val="445C7B59"/>
    <w:rsid w:val="7A5170A9"/>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25"/>
    <w:qFormat/>
    <w:uiPriority w:val="0"/>
    <w:rPr>
      <w:rFonts w:ascii="宋体"/>
      <w:sz w:val="18"/>
      <w:szCs w:val="18"/>
    </w:rPr>
  </w:style>
  <w:style w:type="paragraph" w:styleId="3">
    <w:name w:val="Date"/>
    <w:basedOn w:val="1"/>
    <w:next w:val="1"/>
    <w:link w:val="16"/>
    <w:unhideWhenUsed/>
    <w:qFormat/>
    <w:uiPriority w:val="99"/>
    <w:pPr>
      <w:ind w:left="100" w:leftChars="2500"/>
    </w:pPr>
  </w:style>
  <w:style w:type="paragraph" w:styleId="4">
    <w:name w:val="Body Text Indent 2"/>
    <w:basedOn w:val="1"/>
    <w:link w:val="26"/>
    <w:qFormat/>
    <w:uiPriority w:val="0"/>
    <w:pPr>
      <w:ind w:firstLine="640" w:firstLineChars="200"/>
    </w:pPr>
    <w:rPr>
      <w:rFonts w:ascii="楷体_GB2312" w:hAnsi="Courier New" w:eastAsia="楷体_GB2312"/>
      <w:sz w:val="32"/>
    </w:rPr>
  </w:style>
  <w:style w:type="paragraph" w:styleId="5">
    <w:name w:val="Balloon Text"/>
    <w:basedOn w:val="1"/>
    <w:link w:val="29"/>
    <w:semiHidden/>
    <w:qFormat/>
    <w:uiPriority w:val="0"/>
    <w:rPr>
      <w:rFonts w:ascii="Times New Roman" w:hAnsi="Times New Roman" w:eastAsia="宋体" w:cs="Times New Roman"/>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8"/>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27"/>
    <w:qFormat/>
    <w:uiPriority w:val="0"/>
    <w:pPr>
      <w:spacing w:before="240" w:after="60"/>
      <w:jc w:val="center"/>
      <w:outlineLvl w:val="0"/>
    </w:pPr>
    <w:rPr>
      <w:rFonts w:ascii="Cambria" w:hAnsi="Cambria"/>
      <w:b/>
      <w:bCs/>
      <w:sz w:val="32"/>
      <w:szCs w:val="32"/>
    </w:rPr>
  </w:style>
  <w:style w:type="character" w:styleId="11">
    <w:name w:val="page number"/>
    <w:basedOn w:val="10"/>
    <w:uiPriority w:val="0"/>
  </w:style>
  <w:style w:type="character" w:styleId="12">
    <w:name w:val="Hyperlink"/>
    <w:basedOn w:val="10"/>
    <w:unhideWhenUsed/>
    <w:qFormat/>
    <w:uiPriority w:val="99"/>
    <w:rPr>
      <w:color w:val="0000FF"/>
      <w:u w:val="single"/>
    </w:rPr>
  </w:style>
  <w:style w:type="character" w:customStyle="1" w:styleId="14">
    <w:name w:val="页眉 Char"/>
    <w:basedOn w:val="10"/>
    <w:link w:val="7"/>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日期 Char"/>
    <w:basedOn w:val="10"/>
    <w:link w:val="3"/>
    <w:semiHidden/>
    <w:uiPriority w:val="99"/>
  </w:style>
  <w:style w:type="character" w:customStyle="1" w:styleId="17">
    <w:name w:val="样式 仿宋 三号 Char"/>
    <w:uiPriority w:val="0"/>
    <w:rPr>
      <w:rFonts w:ascii="仿宋" w:hAnsi="仿宋" w:eastAsia="仿宋" w:cs="宋体"/>
      <w:kern w:val="2"/>
      <w:sz w:val="32"/>
      <w:lang w:val="en-US" w:eastAsia="zh-CN" w:bidi="ar-SA"/>
    </w:rPr>
  </w:style>
  <w:style w:type="character" w:customStyle="1" w:styleId="18">
    <w:name w:val="p0[858D7CFB-ED40-4347-BF05-701D383B685F]"/>
    <w:link w:val="19"/>
    <w:uiPriority w:val="0"/>
    <w:rPr>
      <w:szCs w:val="21"/>
    </w:rPr>
  </w:style>
  <w:style w:type="paragraph" w:customStyle="1" w:styleId="19">
    <w:name w:val="p0"/>
    <w:basedOn w:val="1"/>
    <w:link w:val="18"/>
    <w:uiPriority w:val="0"/>
    <w:pPr>
      <w:widowControl/>
    </w:pPr>
    <w:rPr>
      <w:szCs w:val="21"/>
    </w:rPr>
  </w:style>
  <w:style w:type="character" w:customStyle="1" w:styleId="20">
    <w:name w:val="页码1"/>
    <w:basedOn w:val="10"/>
    <w:qFormat/>
    <w:uiPriority w:val="0"/>
  </w:style>
  <w:style w:type="character" w:customStyle="1" w:styleId="21">
    <w:name w:val="标题 Char"/>
    <w:link w:val="9"/>
    <w:uiPriority w:val="0"/>
    <w:rPr>
      <w:rFonts w:ascii="Cambria" w:hAnsi="Cambria"/>
      <w:b/>
      <w:bCs/>
      <w:sz w:val="32"/>
      <w:szCs w:val="32"/>
    </w:rPr>
  </w:style>
  <w:style w:type="character" w:customStyle="1" w:styleId="22">
    <w:name w:val="文档结构图 Char"/>
    <w:link w:val="2"/>
    <w:uiPriority w:val="0"/>
    <w:rPr>
      <w:rFonts w:ascii="宋体"/>
      <w:sz w:val="18"/>
      <w:szCs w:val="18"/>
    </w:rPr>
  </w:style>
  <w:style w:type="character" w:customStyle="1" w:styleId="23">
    <w:name w:val="副标题 Char"/>
    <w:link w:val="8"/>
    <w:qFormat/>
    <w:uiPriority w:val="11"/>
    <w:rPr>
      <w:rFonts w:ascii="Cambria" w:hAnsi="Cambria"/>
      <w:b/>
      <w:bCs/>
      <w:kern w:val="28"/>
      <w:sz w:val="32"/>
      <w:szCs w:val="32"/>
    </w:rPr>
  </w:style>
  <w:style w:type="character" w:customStyle="1" w:styleId="24">
    <w:name w:val="正文文本缩进 2 Char"/>
    <w:link w:val="4"/>
    <w:qFormat/>
    <w:uiPriority w:val="0"/>
    <w:rPr>
      <w:rFonts w:ascii="楷体_GB2312" w:hAnsi="Courier New" w:eastAsia="楷体_GB2312"/>
      <w:sz w:val="32"/>
    </w:rPr>
  </w:style>
  <w:style w:type="character" w:customStyle="1" w:styleId="25">
    <w:name w:val="文档结构图 Char1"/>
    <w:basedOn w:val="10"/>
    <w:link w:val="2"/>
    <w:semiHidden/>
    <w:qFormat/>
    <w:uiPriority w:val="99"/>
    <w:rPr>
      <w:rFonts w:ascii="宋体" w:eastAsia="宋体"/>
      <w:sz w:val="18"/>
      <w:szCs w:val="18"/>
    </w:rPr>
  </w:style>
  <w:style w:type="character" w:customStyle="1" w:styleId="26">
    <w:name w:val="正文文本缩进 2 Char1"/>
    <w:basedOn w:val="10"/>
    <w:link w:val="4"/>
    <w:semiHidden/>
    <w:uiPriority w:val="99"/>
  </w:style>
  <w:style w:type="character" w:customStyle="1" w:styleId="27">
    <w:name w:val="标题 Char1"/>
    <w:basedOn w:val="10"/>
    <w:link w:val="9"/>
    <w:uiPriority w:val="10"/>
    <w:rPr>
      <w:rFonts w:ascii="Cambria" w:hAnsi="Cambria" w:eastAsia="宋体" w:cs="Times New Roman"/>
      <w:b/>
      <w:bCs/>
      <w:sz w:val="32"/>
      <w:szCs w:val="32"/>
    </w:rPr>
  </w:style>
  <w:style w:type="character" w:customStyle="1" w:styleId="28">
    <w:name w:val="副标题 Char1"/>
    <w:basedOn w:val="10"/>
    <w:link w:val="8"/>
    <w:uiPriority w:val="11"/>
    <w:rPr>
      <w:rFonts w:ascii="Cambria" w:hAnsi="Cambria" w:eastAsia="宋体" w:cs="Times New Roman"/>
      <w:b/>
      <w:bCs/>
      <w:kern w:val="28"/>
      <w:sz w:val="32"/>
      <w:szCs w:val="32"/>
    </w:rPr>
  </w:style>
  <w:style w:type="character" w:customStyle="1" w:styleId="29">
    <w:name w:val="批注框文本 Char"/>
    <w:basedOn w:val="10"/>
    <w:link w:val="5"/>
    <w:semiHidden/>
    <w:uiPriority w:val="0"/>
    <w:rPr>
      <w:rFonts w:ascii="Times New Roman" w:hAnsi="Times New Roman" w:eastAsia="宋体" w:cs="Times New Roman"/>
      <w:sz w:val="18"/>
      <w:szCs w:val="18"/>
    </w:rPr>
  </w:style>
  <w:style w:type="paragraph" w:customStyle="1" w:styleId="30">
    <w:name w:val="Char Char Char Char"/>
    <w:basedOn w:val="1"/>
    <w:qFormat/>
    <w:uiPriority w:val="0"/>
    <w:rPr>
      <w:rFonts w:ascii="Times New Roman" w:hAnsi="Times New Roman" w:eastAsia="宋体" w:cs="Times New Roman"/>
      <w:sz w:val="32"/>
      <w:szCs w:val="24"/>
    </w:rPr>
  </w:style>
  <w:style w:type="paragraph" w:customStyle="1" w:styleId="31">
    <w:name w:val="Char"/>
    <w:basedOn w:val="1"/>
    <w:uiPriority w:val="0"/>
    <w:pPr>
      <w:widowControl/>
      <w:jc w:val="left"/>
    </w:pPr>
    <w:rPr>
      <w:rFonts w:ascii="Times New Roman" w:hAnsi="Times New Roman" w:eastAsia="宋体" w:cs="Times New Roman"/>
      <w:sz w:val="32"/>
      <w:szCs w:val="24"/>
    </w:rPr>
  </w:style>
  <w:style w:type="paragraph" w:customStyle="1" w:styleId="32">
    <w:name w:val="p17"/>
    <w:basedOn w:val="1"/>
    <w:qFormat/>
    <w:uiPriority w:val="0"/>
    <w:pPr>
      <w:widowControl/>
    </w:pPr>
    <w:rPr>
      <w:rFonts w:ascii="宋体" w:hAnsi="宋体" w:eastAsia="宋体" w:cs="宋体"/>
      <w:kern w:val="0"/>
      <w:sz w:val="32"/>
      <w:szCs w:val="21"/>
    </w:rPr>
  </w:style>
  <w:style w:type="paragraph" w:customStyle="1" w:styleId="3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oleObject" Target="embeddings/oleObject6.bin"/><Relationship Id="rId16" Type="http://schemas.openxmlformats.org/officeDocument/2006/relationships/image" Target="media/image5.png"/><Relationship Id="rId15" Type="http://schemas.openxmlformats.org/officeDocument/2006/relationships/oleObject" Target="embeddings/oleObject5.bin"/><Relationship Id="rId14" Type="http://schemas.openxmlformats.org/officeDocument/2006/relationships/image" Target="media/image4.png"/><Relationship Id="rId13" Type="http://schemas.openxmlformats.org/officeDocument/2006/relationships/oleObject" Target="embeddings/oleObject4.bin"/><Relationship Id="rId12" Type="http://schemas.openxmlformats.org/officeDocument/2006/relationships/image" Target="media/image3.png"/><Relationship Id="rId11" Type="http://schemas.openxmlformats.org/officeDocument/2006/relationships/oleObject" Target="embeddings/oleObject3.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3790</Words>
  <Characters>21608</Characters>
  <Lines>180</Lines>
  <Paragraphs>50</Paragraphs>
  <ScaleCrop>false</ScaleCrop>
  <LinksUpToDate>false</LinksUpToDate>
  <CharactersWithSpaces>25348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2020-09-24T01:45:00Z</dcterms:created>
  <dc:creator>Administrator</dc:creator>
  <cp:lastModifiedBy>Administrator</cp:lastModifiedBy>
  <dcterms:modified xsi:type="dcterms:W3CDTF">2020-09-30T09:06:16Z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