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汶上县发放《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建设工程规划许可证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》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批前</w:t>
      </w: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根据《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山东省城乡规划条例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》，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经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审查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，以下单位符合规定要求，拟发放《建设工程规划许可证》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现予以公示，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公示时间为：20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日至20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6月18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日。公示期间，任何有关单位及个人对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许可证发放情况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来信请寄：汶上县行政审批服务局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微软雅黑" w:hAnsi="微软雅黑" w:eastAsia="仿宋_GB2312" w:cs="微软雅黑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联系电话：0537-721</w:t>
      </w:r>
      <w:r>
        <w:rPr>
          <w:rFonts w:hint="eastAsia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3968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通讯地址：汶上县中都街道明星路中段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70" w:lineRule="exact"/>
        <w:ind w:left="0" w:right="0" w:firstLine="645"/>
        <w:jc w:val="left"/>
        <w:textAlignment w:val="auto"/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0" w:firstLine="645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Calibri" w:hAnsi="Calibri" w:eastAsia="仿宋_GB2312" w:cs="Calibri"/>
          <w:i w:val="0"/>
          <w:caps w:val="0"/>
          <w:color w:val="333333"/>
          <w:spacing w:val="0"/>
          <w:sz w:val="32"/>
          <w:szCs w:val="32"/>
          <w:shd w:val="clear" w:fill="FFFFFF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left="0" w:right="165" w:firstLine="645"/>
        <w:jc w:val="right"/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21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_GB2312" w:hAnsi="Calibri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tbl>
      <w:tblPr>
        <w:tblStyle w:val="4"/>
        <w:tblpPr w:leftFromText="180" w:rightFromText="180" w:vertAnchor="text" w:horzAnchor="page" w:tblpX="2010" w:tblpY="934"/>
        <w:tblOverlap w:val="never"/>
        <w:tblW w:w="8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735"/>
        <w:gridCol w:w="1582"/>
        <w:gridCol w:w="1587"/>
        <w:gridCol w:w="111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46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5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项目位置</w:t>
            </w:r>
          </w:p>
        </w:tc>
        <w:tc>
          <w:tcPr>
            <w:tcW w:w="1118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1297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建设规模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746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35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山东佳能电器机械有限公司</w:t>
            </w:r>
          </w:p>
        </w:tc>
        <w:tc>
          <w:tcPr>
            <w:tcW w:w="1582" w:type="dxa"/>
            <w:vAlign w:val="top"/>
          </w:tcPr>
          <w:p>
            <w:pPr>
              <w:jc w:val="both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山东佳能电器机械有限公司新建二期厂房</w:t>
            </w:r>
          </w:p>
        </w:tc>
        <w:tc>
          <w:tcPr>
            <w:tcW w:w="1587" w:type="dxa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金成路以北，曙光路以东</w:t>
            </w:r>
          </w:p>
        </w:tc>
        <w:tc>
          <w:tcPr>
            <w:tcW w:w="1118" w:type="dxa"/>
            <w:vAlign w:val="top"/>
          </w:tcPr>
          <w:p>
            <w:pPr>
              <w:spacing w:line="300" w:lineRule="exact"/>
              <w:jc w:val="center"/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杨浩</w:t>
            </w: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top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地上面积：</w:t>
            </w: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4749</w:t>
            </w:r>
            <w:r>
              <w:rPr>
                <w:rFonts w:hint="eastAsia"/>
                <w:szCs w:val="21"/>
                <w:lang w:val="en-US" w:eastAsia="zh-CN"/>
              </w:rPr>
              <w:t>平方米.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570" w:lineRule="atLeast"/>
        <w:ind w:right="165"/>
        <w:jc w:val="both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6451E"/>
    <w:rsid w:val="00B800A3"/>
    <w:rsid w:val="03054E01"/>
    <w:rsid w:val="05D43EEC"/>
    <w:rsid w:val="0962146D"/>
    <w:rsid w:val="0A9B6F90"/>
    <w:rsid w:val="0AFF2611"/>
    <w:rsid w:val="0D5D411B"/>
    <w:rsid w:val="0E4969C1"/>
    <w:rsid w:val="0E6B0F9E"/>
    <w:rsid w:val="104A1035"/>
    <w:rsid w:val="10F329C4"/>
    <w:rsid w:val="13E24406"/>
    <w:rsid w:val="19101B63"/>
    <w:rsid w:val="194A25E4"/>
    <w:rsid w:val="19DE4E3F"/>
    <w:rsid w:val="1C9A168E"/>
    <w:rsid w:val="1D4A379B"/>
    <w:rsid w:val="1E6F22D0"/>
    <w:rsid w:val="1EA17C24"/>
    <w:rsid w:val="1FBF364D"/>
    <w:rsid w:val="1FEE3AE1"/>
    <w:rsid w:val="219F2953"/>
    <w:rsid w:val="252758E4"/>
    <w:rsid w:val="26353FE9"/>
    <w:rsid w:val="2683498E"/>
    <w:rsid w:val="2ACB4F85"/>
    <w:rsid w:val="2AD51652"/>
    <w:rsid w:val="2B9809BC"/>
    <w:rsid w:val="2C5D5294"/>
    <w:rsid w:val="2CB32F9E"/>
    <w:rsid w:val="2D127658"/>
    <w:rsid w:val="2D556DE3"/>
    <w:rsid w:val="2DDC645D"/>
    <w:rsid w:val="34A54684"/>
    <w:rsid w:val="35E50969"/>
    <w:rsid w:val="3A286FA5"/>
    <w:rsid w:val="3AAA0728"/>
    <w:rsid w:val="3AB43C02"/>
    <w:rsid w:val="3B4E1FA5"/>
    <w:rsid w:val="3DB62CD4"/>
    <w:rsid w:val="420B16EA"/>
    <w:rsid w:val="428F5533"/>
    <w:rsid w:val="42E252D0"/>
    <w:rsid w:val="44C52D80"/>
    <w:rsid w:val="494229C6"/>
    <w:rsid w:val="494E4326"/>
    <w:rsid w:val="4D5B17E9"/>
    <w:rsid w:val="52634CE5"/>
    <w:rsid w:val="52B43894"/>
    <w:rsid w:val="53B133E1"/>
    <w:rsid w:val="56927440"/>
    <w:rsid w:val="5BF9602E"/>
    <w:rsid w:val="5D7930F2"/>
    <w:rsid w:val="5F8F41AA"/>
    <w:rsid w:val="61610A5B"/>
    <w:rsid w:val="620B1A09"/>
    <w:rsid w:val="634D735E"/>
    <w:rsid w:val="63EE6943"/>
    <w:rsid w:val="643E12CE"/>
    <w:rsid w:val="65A86EAD"/>
    <w:rsid w:val="6A6E47D2"/>
    <w:rsid w:val="6ADA2629"/>
    <w:rsid w:val="6B4478DF"/>
    <w:rsid w:val="6BD804EF"/>
    <w:rsid w:val="6BDA6A70"/>
    <w:rsid w:val="6CAD1B5C"/>
    <w:rsid w:val="70C331E5"/>
    <w:rsid w:val="71156653"/>
    <w:rsid w:val="717D773E"/>
    <w:rsid w:val="71905FD2"/>
    <w:rsid w:val="71C733AA"/>
    <w:rsid w:val="72786A37"/>
    <w:rsid w:val="7386451E"/>
    <w:rsid w:val="739673B5"/>
    <w:rsid w:val="73CB3168"/>
    <w:rsid w:val="765E4CFE"/>
    <w:rsid w:val="76CB5E5C"/>
    <w:rsid w:val="78B730F6"/>
    <w:rsid w:val="7AAA2D8E"/>
    <w:rsid w:val="7FD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2019-06-19T02:24:00Z</dcterms:created>
  <dc:creator>蓝天白云甍丶</dc:creator>
  <cp:lastModifiedBy>一抹阳光</cp:lastModifiedBy>
  <cp:lastPrinted>2020-12-02T09:33:00Z</cp:lastPrinted>
  <dcterms:modified xsi:type="dcterms:W3CDTF">2021-06-09T01:59:25Z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5B50447B8E644061ACF9D0B97481EF14</vt:lpwstr>
  </property>
</Properties>
</file>