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74B00" w14:textId="77777777" w:rsidR="007503BD" w:rsidRPr="00B35D80" w:rsidRDefault="007503BD" w:rsidP="007503BD">
      <w:r w:rsidRPr="00B35D80">
        <w:rPr>
          <w:rFonts w:hint="eastAsia"/>
        </w:rPr>
        <w:t>附件1：</w:t>
      </w:r>
    </w:p>
    <w:p w14:paraId="4B251BD6" w14:textId="77777777" w:rsidR="007503BD" w:rsidRPr="00B35D80" w:rsidRDefault="007503BD" w:rsidP="007503BD">
      <w:pPr>
        <w:widowControl/>
        <w:spacing w:line="390" w:lineRule="atLeast"/>
        <w:jc w:val="left"/>
        <w:rPr>
          <w:rFonts w:ascii="宋体" w:eastAsia="宋体" w:hAnsi="宋体" w:cs="宋体"/>
          <w:color w:val="3D3D3D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3D3D3D"/>
          <w:kern w:val="0"/>
          <w:sz w:val="44"/>
        </w:rPr>
        <w:t>    自然资源</w:t>
      </w:r>
      <w:r w:rsidRPr="00B35D80">
        <w:rPr>
          <w:rFonts w:ascii="宋体" w:eastAsia="宋体" w:hAnsi="宋体" w:cs="宋体" w:hint="eastAsia"/>
          <w:b/>
          <w:bCs/>
          <w:color w:val="3D3D3D"/>
          <w:kern w:val="0"/>
          <w:sz w:val="44"/>
        </w:rPr>
        <w:t>工程招标投标异议书</w:t>
      </w:r>
    </w:p>
    <w:p w14:paraId="69A9BC9A" w14:textId="77777777" w:rsidR="007503BD" w:rsidRPr="00B35D80" w:rsidRDefault="007503BD" w:rsidP="007503BD">
      <w:pPr>
        <w:widowControl/>
        <w:spacing w:line="360" w:lineRule="exact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B35D80">
        <w:rPr>
          <w:rFonts w:ascii="宋体" w:eastAsia="宋体" w:hAnsi="宋体" w:cs="宋体" w:hint="eastAsia"/>
          <w:b/>
          <w:bCs/>
          <w:color w:val="FF0000"/>
          <w:kern w:val="0"/>
          <w:sz w:val="29"/>
        </w:rPr>
        <w:t>（依照法律法规规章，投诉</w:t>
      </w:r>
      <w:proofErr w:type="gramStart"/>
      <w:r w:rsidRPr="00B35D80">
        <w:rPr>
          <w:rFonts w:ascii="宋体" w:eastAsia="宋体" w:hAnsi="宋体" w:cs="宋体" w:hint="eastAsia"/>
          <w:b/>
          <w:bCs/>
          <w:color w:val="FF0000"/>
          <w:kern w:val="0"/>
          <w:sz w:val="29"/>
        </w:rPr>
        <w:t>事项属可向</w:t>
      </w:r>
      <w:proofErr w:type="gramEnd"/>
      <w:r w:rsidRPr="00B35D80">
        <w:rPr>
          <w:rFonts w:ascii="宋体" w:eastAsia="宋体" w:hAnsi="宋体" w:cs="宋体" w:hint="eastAsia"/>
          <w:b/>
          <w:bCs/>
          <w:color w:val="FF0000"/>
          <w:kern w:val="0"/>
          <w:sz w:val="29"/>
        </w:rPr>
        <w:t>招标人提出异议的，向主管部门提起投诉前，应当先向招标人提出异议）</w:t>
      </w:r>
    </w:p>
    <w:p w14:paraId="2FB5544F" w14:textId="77777777" w:rsidR="007503BD" w:rsidRPr="00B35D80" w:rsidRDefault="007503BD" w:rsidP="007503BD">
      <w:pPr>
        <w:widowControl/>
        <w:spacing w:before="100" w:beforeAutospacing="1" w:after="100" w:afterAutospacing="1" w:line="360" w:lineRule="exact"/>
        <w:contextualSpacing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B35D80">
        <w:rPr>
          <w:rFonts w:ascii="宋体" w:eastAsia="宋体" w:hAnsi="宋体" w:cs="宋体" w:hint="eastAsia"/>
          <w:color w:val="3D3D3D"/>
          <w:kern w:val="0"/>
          <w:szCs w:val="21"/>
        </w:rPr>
        <w:t>                              年    月    日</w:t>
      </w:r>
    </w:p>
    <w:tbl>
      <w:tblPr>
        <w:tblW w:w="8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958"/>
        <w:gridCol w:w="2935"/>
        <w:gridCol w:w="1109"/>
        <w:gridCol w:w="1706"/>
      </w:tblGrid>
      <w:tr w:rsidR="007503BD" w:rsidRPr="00B35D80" w14:paraId="0B98950C" w14:textId="77777777" w:rsidTr="0002532E">
        <w:trPr>
          <w:trHeight w:val="885"/>
        </w:trPr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7037E9" w14:textId="77777777" w:rsidR="007503BD" w:rsidRPr="00B35D80" w:rsidRDefault="007503BD" w:rsidP="0002532E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仿宋_GB2312" w:eastAsia="仿宋_GB2312" w:hAnsi="宋体" w:cs="宋体" w:hint="eastAsia"/>
                <w:b/>
                <w:bCs/>
                <w:color w:val="3D3D3D"/>
                <w:kern w:val="0"/>
              </w:rPr>
              <w:t>异议提出</w:t>
            </w:r>
            <w:r w:rsidRPr="00B35D80">
              <w:rPr>
                <w:rFonts w:ascii="宋体" w:eastAsia="宋体" w:hAnsi="宋体" w:cs="宋体" w:hint="eastAsia"/>
                <w:b/>
                <w:bCs/>
                <w:color w:val="3D3D3D"/>
                <w:kern w:val="0"/>
              </w:rPr>
              <w:t>人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1DBDFD" w14:textId="77777777" w:rsidR="007503BD" w:rsidRPr="00B35D80" w:rsidRDefault="007503BD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名称*</w:t>
            </w:r>
          </w:p>
        </w:tc>
        <w:tc>
          <w:tcPr>
            <w:tcW w:w="57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0E4C4D" w14:textId="77777777" w:rsidR="007503BD" w:rsidRPr="00B35D80" w:rsidRDefault="007503BD" w:rsidP="0002532E">
            <w:pPr>
              <w:widowControl/>
              <w:spacing w:line="432" w:lineRule="auto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（名称及公章）</w:t>
            </w:r>
          </w:p>
          <w:p w14:paraId="1D922B6C" w14:textId="77777777" w:rsidR="007503BD" w:rsidRPr="00B35D80" w:rsidRDefault="007503BD" w:rsidP="0002532E">
            <w:pPr>
              <w:widowControl/>
              <w:spacing w:line="432" w:lineRule="auto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（法定代表人签字）</w:t>
            </w:r>
          </w:p>
        </w:tc>
      </w:tr>
      <w:tr w:rsidR="007503BD" w:rsidRPr="00B35D80" w14:paraId="32F07347" w14:textId="77777777" w:rsidTr="0002532E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A936B" w14:textId="77777777" w:rsidR="007503BD" w:rsidRPr="00B35D80" w:rsidRDefault="007503BD" w:rsidP="0002532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167A91" w14:textId="77777777" w:rsidR="007503BD" w:rsidRPr="00B35D80" w:rsidRDefault="007503BD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地址*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8C88A" w14:textId="77777777" w:rsidR="007503BD" w:rsidRPr="00B35D80" w:rsidRDefault="007503BD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E25B5B" w14:textId="77777777" w:rsidR="007503BD" w:rsidRPr="00B35D80" w:rsidRDefault="007503BD" w:rsidP="0002532E">
            <w:pPr>
              <w:widowControl/>
              <w:spacing w:line="432" w:lineRule="auto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D79809" w14:textId="77777777" w:rsidR="007503BD" w:rsidRPr="00B35D80" w:rsidRDefault="007503BD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7503BD" w:rsidRPr="00B35D80" w14:paraId="59B60ED1" w14:textId="77777777" w:rsidTr="0002532E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334BF" w14:textId="77777777" w:rsidR="007503BD" w:rsidRPr="00B35D80" w:rsidRDefault="007503BD" w:rsidP="0002532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8B67F1" w14:textId="77777777" w:rsidR="007503BD" w:rsidRPr="00B35D80" w:rsidRDefault="007503BD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联系人*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1F5940" w14:textId="77777777" w:rsidR="007503BD" w:rsidRPr="00B35D80" w:rsidRDefault="007503BD" w:rsidP="0002532E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（附授权委托书、身份证明）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AFB7C7" w14:textId="77777777" w:rsidR="007503BD" w:rsidRPr="00B35D80" w:rsidRDefault="007503BD" w:rsidP="0002532E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职务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2A2ABA" w14:textId="77777777" w:rsidR="007503BD" w:rsidRPr="00B35D80" w:rsidRDefault="007503BD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7503BD" w:rsidRPr="00B35D80" w14:paraId="594A81FB" w14:textId="77777777" w:rsidTr="000253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33B52" w14:textId="77777777" w:rsidR="007503BD" w:rsidRPr="00B35D80" w:rsidRDefault="007503BD" w:rsidP="0002532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E798FF" w14:textId="77777777" w:rsidR="007503BD" w:rsidRPr="00B35D80" w:rsidRDefault="007503BD" w:rsidP="0002532E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联系</w:t>
            </w:r>
          </w:p>
          <w:p w14:paraId="3CE5512B" w14:textId="77777777" w:rsidR="007503BD" w:rsidRPr="00B35D80" w:rsidRDefault="007503BD" w:rsidP="0002532E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电话*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67B2FE" w14:textId="77777777" w:rsidR="007503BD" w:rsidRPr="00B35D80" w:rsidRDefault="007503BD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固定电话*：       移动电话*：</w:t>
            </w:r>
          </w:p>
        </w:tc>
      </w:tr>
      <w:tr w:rsidR="007503BD" w:rsidRPr="00B35D80" w14:paraId="6437207E" w14:textId="77777777" w:rsidTr="0002532E">
        <w:tc>
          <w:tcPr>
            <w:tcW w:w="18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694D82" w14:textId="77777777" w:rsidR="007503BD" w:rsidRPr="00B35D80" w:rsidRDefault="007503BD" w:rsidP="0002532E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b/>
                <w:bCs/>
                <w:color w:val="3D3D3D"/>
                <w:kern w:val="0"/>
              </w:rPr>
              <w:t>异议受理人</w:t>
            </w:r>
          </w:p>
          <w:p w14:paraId="54CF271A" w14:textId="77777777" w:rsidR="007503BD" w:rsidRPr="00B35D80" w:rsidRDefault="007503BD" w:rsidP="0002532E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b/>
                <w:bCs/>
                <w:color w:val="3D3D3D"/>
                <w:kern w:val="0"/>
              </w:rPr>
              <w:t>（招标人）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1BF719" w14:textId="77777777" w:rsidR="007503BD" w:rsidRPr="00B35D80" w:rsidRDefault="007503BD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名称*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E34E14" w14:textId="77777777" w:rsidR="007503BD" w:rsidRPr="00B35D80" w:rsidRDefault="007503BD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7503BD" w:rsidRPr="00B35D80" w14:paraId="75FE7D86" w14:textId="77777777" w:rsidTr="0002532E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669B3" w14:textId="77777777" w:rsidR="007503BD" w:rsidRPr="00B35D80" w:rsidRDefault="007503BD" w:rsidP="0002532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71CF64" w14:textId="77777777" w:rsidR="007503BD" w:rsidRPr="00B35D80" w:rsidRDefault="007503BD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地址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2E2796" w14:textId="77777777" w:rsidR="007503BD" w:rsidRPr="00B35D80" w:rsidRDefault="007503BD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B193DD" w14:textId="77777777" w:rsidR="007503BD" w:rsidRPr="00B35D80" w:rsidRDefault="007503BD" w:rsidP="0002532E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824E30" w14:textId="77777777" w:rsidR="007503BD" w:rsidRPr="00B35D80" w:rsidRDefault="007503BD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7503BD" w:rsidRPr="00B35D80" w14:paraId="46C709C7" w14:textId="77777777" w:rsidTr="0002532E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261B6" w14:textId="77777777" w:rsidR="007503BD" w:rsidRPr="00B35D80" w:rsidRDefault="007503BD" w:rsidP="0002532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0B497A" w14:textId="77777777" w:rsidR="007503BD" w:rsidRPr="00B35D80" w:rsidRDefault="007503BD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0E964D" w14:textId="77777777" w:rsidR="007503BD" w:rsidRPr="00B35D80" w:rsidRDefault="007503BD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A8DEA9" w14:textId="77777777" w:rsidR="007503BD" w:rsidRPr="00B35D80" w:rsidRDefault="007503BD" w:rsidP="0002532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72FFAB" w14:textId="77777777" w:rsidR="007503BD" w:rsidRPr="00B35D80" w:rsidRDefault="007503BD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7503BD" w:rsidRPr="00B35D80" w14:paraId="6122C87F" w14:textId="77777777" w:rsidTr="0002532E">
        <w:trPr>
          <w:trHeight w:val="1743"/>
        </w:trPr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CEFC25" w14:textId="77777777" w:rsidR="007503BD" w:rsidRPr="00B35D80" w:rsidRDefault="007503BD" w:rsidP="0002532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b/>
                <w:bCs/>
                <w:color w:val="3D3D3D"/>
                <w:kern w:val="0"/>
              </w:rPr>
              <w:t>异议的基本实事</w:t>
            </w: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*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AC0404" w14:textId="77777777" w:rsidR="007503BD" w:rsidRPr="00B35D80" w:rsidRDefault="007503BD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7503BD" w:rsidRPr="00B35D80" w14:paraId="5BDA94BA" w14:textId="77777777" w:rsidTr="0002532E">
        <w:trPr>
          <w:trHeight w:val="1815"/>
        </w:trPr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728F13" w14:textId="77777777" w:rsidR="007503BD" w:rsidRPr="00B35D80" w:rsidRDefault="007503BD" w:rsidP="0002532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b/>
                <w:bCs/>
                <w:color w:val="3D3D3D"/>
                <w:kern w:val="0"/>
              </w:rPr>
              <w:t>相关请求及主张</w:t>
            </w: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*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E784B2" w14:textId="77777777" w:rsidR="007503BD" w:rsidRPr="00B35D80" w:rsidRDefault="007503BD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7503BD" w:rsidRPr="00B35D80" w14:paraId="475CDD72" w14:textId="77777777" w:rsidTr="0002532E">
        <w:trPr>
          <w:trHeight w:val="1605"/>
        </w:trPr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888B45" w14:textId="77777777" w:rsidR="007503BD" w:rsidRPr="00B35D80" w:rsidRDefault="007503BD" w:rsidP="0002532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b/>
                <w:bCs/>
                <w:color w:val="3D3D3D"/>
                <w:kern w:val="0"/>
              </w:rPr>
              <w:t>有效线索</w:t>
            </w:r>
            <w:proofErr w:type="gramStart"/>
            <w:r w:rsidRPr="00B35D80">
              <w:rPr>
                <w:rFonts w:ascii="宋体" w:eastAsia="宋体" w:hAnsi="宋体" w:cs="宋体" w:hint="eastAsia"/>
                <w:b/>
                <w:bCs/>
                <w:color w:val="3D3D3D"/>
                <w:kern w:val="0"/>
              </w:rPr>
              <w:t>和</w:t>
            </w:r>
            <w:proofErr w:type="gramEnd"/>
          </w:p>
          <w:p w14:paraId="7053BEE3" w14:textId="77777777" w:rsidR="007503BD" w:rsidRPr="00B35D80" w:rsidRDefault="007503BD" w:rsidP="0002532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b/>
                <w:bCs/>
                <w:color w:val="3D3D3D"/>
                <w:kern w:val="0"/>
              </w:rPr>
              <w:t>相关证明材料</w:t>
            </w: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*</w:t>
            </w:r>
          </w:p>
          <w:p w14:paraId="57CF0F29" w14:textId="77777777" w:rsidR="007503BD" w:rsidRPr="00B35D80" w:rsidRDefault="007503BD" w:rsidP="0002532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（可以另附材料）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858C1C" w14:textId="77777777" w:rsidR="007503BD" w:rsidRPr="00B35D80" w:rsidRDefault="007503BD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7503BD" w:rsidRPr="00B35D80" w14:paraId="5DB0EF11" w14:textId="77777777" w:rsidTr="0002532E"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A83EFF" w14:textId="77777777" w:rsidR="007503BD" w:rsidRPr="00B35D80" w:rsidRDefault="007503BD" w:rsidP="0002532E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B35D80">
              <w:rPr>
                <w:rFonts w:ascii="宋体" w:eastAsia="宋体" w:hAnsi="宋体" w:cs="宋体" w:hint="eastAsia"/>
                <w:b/>
                <w:bCs/>
                <w:color w:val="3D3D3D"/>
                <w:kern w:val="0"/>
              </w:rPr>
              <w:t>备注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859BA5" w14:textId="77777777" w:rsidR="007503BD" w:rsidRPr="00B35D80" w:rsidRDefault="007503BD" w:rsidP="0002532E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</w:tbl>
    <w:p w14:paraId="67D04F1E" w14:textId="77777777" w:rsidR="007503BD" w:rsidRPr="00B35D80" w:rsidRDefault="007503BD" w:rsidP="007503BD">
      <w:pPr>
        <w:widowControl/>
        <w:spacing w:line="390" w:lineRule="atLeast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B35D80">
        <w:rPr>
          <w:rFonts w:ascii="仿宋" w:eastAsia="仿宋" w:hAnsi="仿宋" w:cs="宋体" w:hint="eastAsia"/>
          <w:color w:val="3D3D3D"/>
          <w:kern w:val="0"/>
          <w:sz w:val="23"/>
          <w:szCs w:val="23"/>
        </w:rPr>
        <w:lastRenderedPageBreak/>
        <w:t>注：投诉人提出的异议应当按照《中华人民共和国招标投标法实施条例》（国务院令第613号令）、《工程建设项目招标投诉处理办法》（</w:t>
      </w:r>
      <w:proofErr w:type="gramStart"/>
      <w:r w:rsidRPr="00B35D80">
        <w:rPr>
          <w:rFonts w:ascii="仿宋" w:eastAsia="仿宋" w:hAnsi="仿宋" w:cs="宋体" w:hint="eastAsia"/>
          <w:color w:val="3D3D3D"/>
          <w:kern w:val="0"/>
          <w:sz w:val="23"/>
          <w:szCs w:val="23"/>
        </w:rPr>
        <w:t>国家发改委</w:t>
      </w:r>
      <w:proofErr w:type="gramEnd"/>
      <w:r w:rsidRPr="00B35D80">
        <w:rPr>
          <w:rFonts w:ascii="仿宋" w:eastAsia="仿宋" w:hAnsi="仿宋" w:cs="宋体" w:hint="eastAsia"/>
          <w:color w:val="3D3D3D"/>
          <w:kern w:val="0"/>
          <w:sz w:val="23"/>
          <w:szCs w:val="23"/>
        </w:rPr>
        <w:t>、住建部等七部委第11号令）和《山东省房屋建筑和市政工程招标投标活动投诉处理办法》（山东省建设厅鲁建招字[2014]26号）规定。</w:t>
      </w:r>
    </w:p>
    <w:p w14:paraId="7499F602" w14:textId="77777777" w:rsidR="002F6092" w:rsidRPr="007503BD" w:rsidRDefault="002F6092"/>
    <w:sectPr w:rsidR="002F6092" w:rsidRPr="00750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BD"/>
    <w:rsid w:val="002F6092"/>
    <w:rsid w:val="0075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B652"/>
  <w15:chartTrackingRefBased/>
  <w15:docId w15:val="{68B9548F-CF6A-44C0-B909-C3D0A821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3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呈强</dc:creator>
  <cp:keywords/>
  <dc:description/>
  <cp:lastModifiedBy>徐 呈强</cp:lastModifiedBy>
  <cp:revision>1</cp:revision>
  <dcterms:created xsi:type="dcterms:W3CDTF">2020-06-03T03:17:00Z</dcterms:created>
  <dcterms:modified xsi:type="dcterms:W3CDTF">2020-06-03T03:18:00Z</dcterms:modified>
</cp:coreProperties>
</file>