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07D9">
      <w:pPr>
        <w:pStyle w:val="10"/>
        <w:spacing w:line="480" w:lineRule="exact"/>
        <w:jc w:val="both"/>
        <w:rPr>
          <w:rFonts w:hint="eastAsia" w:eastAsia="黑体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57314894">
      <w:pPr>
        <w:pStyle w:val="10"/>
        <w:spacing w:line="480" w:lineRule="exact"/>
        <w:rPr>
          <w:rFonts w:eastAsia="方正小标宋简体"/>
        </w:rPr>
      </w:pPr>
    </w:p>
    <w:p w14:paraId="0814B281">
      <w:pPr>
        <w:pStyle w:val="10"/>
        <w:spacing w:line="48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应试人员须知</w:t>
      </w:r>
    </w:p>
    <w:p w14:paraId="55AFA7A8">
      <w:pPr>
        <w:pStyle w:val="10"/>
        <w:spacing w:line="480" w:lineRule="exact"/>
        <w:ind w:firstLine="883" w:firstLineChars="200"/>
        <w:jc w:val="both"/>
        <w:rPr>
          <w:rFonts w:eastAsia="仿宋_GB2312"/>
        </w:rPr>
      </w:pPr>
    </w:p>
    <w:p w14:paraId="681EAB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请仔细阅读《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简章》、《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面试公告》。</w:t>
      </w:r>
    </w:p>
    <w:p w14:paraId="6EB953D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应试人员按规定的时间到达考点。凭本人有效期内二代居民身份证或临时身份证、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方可进入考点参加面试，携带不全的不得入场。请务必提前准备好相应证件。</w:t>
      </w:r>
    </w:p>
    <w:p w14:paraId="47714C8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要遵守面试纪律，按面试程序和要求参加面试，服从工作人员安排。进入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后不得随意出入，不得携带任何资料和通讯工具（教材、备课纸、笔等由考点准备，通讯工具、随身物品在指定位置存放，待面试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结束后统一发放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），不得以任何方式与外界联系，不得穿制服（包括制式腰带等）或有明显人为标识的服装，不得穿奇装异服，不得大声喧哗，不得以任何理由违反规定、影响面试，违者取消面试资格。</w:t>
      </w:r>
    </w:p>
    <w:p w14:paraId="176CD0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应试人员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要按照规定的时间参加面试。</w:t>
      </w:r>
    </w:p>
    <w:p w14:paraId="0281A90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上午6:30开始组织进场，7:00前进入指定候考室,7:15仍未到达候考室的视为自动弃权，面试成绩按缺考处置；</w:t>
      </w:r>
    </w:p>
    <w:p w14:paraId="0FD7FBE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下午12:30开始组织进场，13:00前进入指定候考室，13:15仍未到达指定候考室的视为自动弃权，面试成绩按缺考处置。</w:t>
      </w:r>
      <w:bookmarkStart w:id="0" w:name="_GoBack"/>
      <w:bookmarkEnd w:id="0"/>
    </w:p>
    <w:p w14:paraId="52B30E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进入考点后，根据工作人员引领进入相应候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室组织抽签，按抽签顺序参加面试，填写面试顺序表。抽签开始时仍未到达指定候考室的，按到达时间依次抽取剩余签号。</w:t>
      </w:r>
    </w:p>
    <w:p w14:paraId="33D924A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备课时间为30分钟，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进入面试室只允许携带备课时写的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草稿纸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，其他任何物品和资料不得带入面试室。</w:t>
      </w:r>
    </w:p>
    <w:p w14:paraId="232EE9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面试时间不超过10分钟，在规定面试时间结束剩余1分钟时，计时员向应试人员提示“还剩一分钟”。达到规定的面试时间后，计时员宣布“时间到，请停止讲课”。</w:t>
      </w:r>
    </w:p>
    <w:p w14:paraId="1E84BF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在面试室只可报自己的面试序号，不能以任何方式向考官或工作人员透露本人姓名、准考证号、住址、毕业院校等体现个人情况的信息，违者面试成绩判零分。</w:t>
      </w:r>
    </w:p>
    <w:p w14:paraId="462CBBB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面试结束后，应试人员退出面试室，由引导员引领到休息室等候成绩公布。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待本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面试全部结束，宣布完面试成绩后，统一离开考点。 </w:t>
      </w:r>
    </w:p>
    <w:p w14:paraId="43D1578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请妥善保管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。                     </w:t>
      </w:r>
    </w:p>
    <w:p w14:paraId="1153342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                                                                          </w:t>
      </w:r>
    </w:p>
    <w:p w14:paraId="1220B8D2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18" w:right="1588" w:bottom="1361" w:left="1588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D31D50"/>
    <w:rsid w:val="00063CDE"/>
    <w:rsid w:val="00176AF5"/>
    <w:rsid w:val="001822C7"/>
    <w:rsid w:val="00191CB0"/>
    <w:rsid w:val="001D62BF"/>
    <w:rsid w:val="001D678D"/>
    <w:rsid w:val="0022764E"/>
    <w:rsid w:val="00271128"/>
    <w:rsid w:val="00273C8F"/>
    <w:rsid w:val="002A56B5"/>
    <w:rsid w:val="002A59CA"/>
    <w:rsid w:val="002B3F13"/>
    <w:rsid w:val="00323B43"/>
    <w:rsid w:val="0039555D"/>
    <w:rsid w:val="003D37D8"/>
    <w:rsid w:val="003E3558"/>
    <w:rsid w:val="00400465"/>
    <w:rsid w:val="00426133"/>
    <w:rsid w:val="004358AB"/>
    <w:rsid w:val="004921CC"/>
    <w:rsid w:val="004A3249"/>
    <w:rsid w:val="00516BC9"/>
    <w:rsid w:val="00562B6C"/>
    <w:rsid w:val="00610D87"/>
    <w:rsid w:val="0068344E"/>
    <w:rsid w:val="0073081C"/>
    <w:rsid w:val="00795A40"/>
    <w:rsid w:val="007964A5"/>
    <w:rsid w:val="008B7726"/>
    <w:rsid w:val="00934A99"/>
    <w:rsid w:val="00972536"/>
    <w:rsid w:val="00984E04"/>
    <w:rsid w:val="00A72214"/>
    <w:rsid w:val="00A80F92"/>
    <w:rsid w:val="00AE252D"/>
    <w:rsid w:val="00AE4A1D"/>
    <w:rsid w:val="00B630AF"/>
    <w:rsid w:val="00BA2811"/>
    <w:rsid w:val="00BC6B9A"/>
    <w:rsid w:val="00BD6A94"/>
    <w:rsid w:val="00C17A70"/>
    <w:rsid w:val="00D248B1"/>
    <w:rsid w:val="00D31D50"/>
    <w:rsid w:val="00D570F4"/>
    <w:rsid w:val="00D5778E"/>
    <w:rsid w:val="00D75D27"/>
    <w:rsid w:val="00DB165A"/>
    <w:rsid w:val="00DD2172"/>
    <w:rsid w:val="00E26405"/>
    <w:rsid w:val="00E76153"/>
    <w:rsid w:val="00F17702"/>
    <w:rsid w:val="00F7239B"/>
    <w:rsid w:val="00F778B8"/>
    <w:rsid w:val="035328BD"/>
    <w:rsid w:val="09615D13"/>
    <w:rsid w:val="0F9D1F10"/>
    <w:rsid w:val="123252FC"/>
    <w:rsid w:val="12FF6E7A"/>
    <w:rsid w:val="13867089"/>
    <w:rsid w:val="1A4A3DF3"/>
    <w:rsid w:val="1DE363D2"/>
    <w:rsid w:val="25263CC6"/>
    <w:rsid w:val="27492BF5"/>
    <w:rsid w:val="2AB373D3"/>
    <w:rsid w:val="33906226"/>
    <w:rsid w:val="3999555F"/>
    <w:rsid w:val="3BF249F9"/>
    <w:rsid w:val="3FC40D7E"/>
    <w:rsid w:val="40AC24B2"/>
    <w:rsid w:val="460260F0"/>
    <w:rsid w:val="463C2323"/>
    <w:rsid w:val="47096043"/>
    <w:rsid w:val="474971CA"/>
    <w:rsid w:val="4F872FA8"/>
    <w:rsid w:val="52A1727A"/>
    <w:rsid w:val="55976623"/>
    <w:rsid w:val="5D16236F"/>
    <w:rsid w:val="5DD264BE"/>
    <w:rsid w:val="5EBC314F"/>
    <w:rsid w:val="60D62C42"/>
    <w:rsid w:val="616D1CA0"/>
    <w:rsid w:val="653C78FB"/>
    <w:rsid w:val="656D5A9F"/>
    <w:rsid w:val="660A1091"/>
    <w:rsid w:val="74CB06E3"/>
    <w:rsid w:val="77045964"/>
    <w:rsid w:val="793F2FE9"/>
    <w:rsid w:val="79F3048D"/>
    <w:rsid w:val="7E8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16"/>
    <w:basedOn w:val="1"/>
    <w:qFormat/>
    <w:uiPriority w:val="0"/>
    <w:pPr>
      <w:adjustRightInd/>
      <w:snapToGrid/>
      <w:spacing w:after="0" w:line="580" w:lineRule="atLeast"/>
      <w:ind w:left="359" w:firstLine="378"/>
      <w:jc w:val="both"/>
    </w:pPr>
    <w:rPr>
      <w:rFonts w:ascii="仿宋_GB2312" w:hAnsi="仿宋_GB2312" w:eastAsia="宋体" w:cs="宋体"/>
      <w:sz w:val="30"/>
      <w:szCs w:val="30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customStyle="1" w:styleId="11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12">
    <w:name w:val="p17"/>
    <w:basedOn w:val="1"/>
    <w:qFormat/>
    <w:uiPriority w:val="0"/>
    <w:pPr>
      <w:adjustRightInd/>
      <w:snapToGrid/>
      <w:spacing w:after="0" w:line="580" w:lineRule="atLeast"/>
      <w:ind w:firstLine="420"/>
      <w:jc w:val="both"/>
    </w:pPr>
    <w:rPr>
      <w:rFonts w:ascii="仿宋_GB2312" w:hAnsi="仿宋_GB2312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785</Characters>
  <Lines>8</Lines>
  <Paragraphs>2</Paragraphs>
  <TotalTime>4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111</dc:creator>
  <cp:lastModifiedBy>海绵宝宝</cp:lastModifiedBy>
  <dcterms:modified xsi:type="dcterms:W3CDTF">2025-06-11T07:34:33Z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72E611A9E8AE4A36BB0A0D0267552013</vt:lpwstr>
  </property>
  <property fmtid="{D5CDD505-2E9C-101B-9397-08002B2CF9AE}" pid="4" name="KSOTemplateDocerSaveRecord">
    <vt:lpwstr>eyJoZGlkIjoiYjFmMWI1YzM1OWE5NWExNjA4YTQ2NmFmMDllYmFhMmMiLCJ1c2VySWQiOiIyMzkyNjE3NzgifQ==</vt:lpwstr>
  </property>
</Properties>
</file>