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6407D9">
      <w:pPr>
        <w:pStyle w:val="10"/>
        <w:spacing w:line="480" w:lineRule="exact"/>
        <w:jc w:val="both"/>
        <w:rPr>
          <w:rFonts w:hint="eastAsia" w:eastAsia="黑体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2</w:t>
      </w:r>
    </w:p>
    <w:p w14:paraId="57314894">
      <w:pPr>
        <w:pStyle w:val="10"/>
        <w:spacing w:line="480" w:lineRule="exact"/>
        <w:rPr>
          <w:rFonts w:eastAsia="方正小标宋简体"/>
        </w:rPr>
      </w:pPr>
    </w:p>
    <w:p w14:paraId="0814B281">
      <w:pPr>
        <w:pStyle w:val="10"/>
        <w:spacing w:line="480" w:lineRule="exact"/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2"/>
          <w:sz w:val="44"/>
          <w:szCs w:val="44"/>
          <w:lang w:val="en-US" w:eastAsia="zh-CN" w:bidi="ar-SA"/>
        </w:rPr>
        <w:t>应试人员须知</w:t>
      </w:r>
    </w:p>
    <w:p w14:paraId="55AFA7A8">
      <w:pPr>
        <w:pStyle w:val="10"/>
        <w:spacing w:line="480" w:lineRule="exact"/>
        <w:ind w:firstLine="883" w:firstLineChars="200"/>
        <w:jc w:val="both"/>
        <w:rPr>
          <w:rFonts w:eastAsia="仿宋_GB2312"/>
        </w:rPr>
      </w:pPr>
    </w:p>
    <w:p w14:paraId="681EAB8F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请仔细阅读《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年汶上县事业单位公开招聘工作人员（教育类）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简章》、《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202</w:t>
      </w:r>
      <w:r>
        <w:rPr>
          <w:rFonts w:hint="eastAsia" w:ascii="宋体" w:hAnsi="宋体" w:cs="宋体"/>
          <w:b w:val="0"/>
          <w:bCs w:val="0"/>
          <w:sz w:val="32"/>
          <w:szCs w:val="32"/>
          <w:lang w:val="en-US" w:eastAsia="zh-CN"/>
        </w:rPr>
        <w:t>5</w:t>
      </w:r>
      <w:r>
        <w:rPr>
          <w:rFonts w:hint="eastAsia" w:ascii="宋体" w:hAnsi="宋体" w:cs="宋体"/>
          <w:b w:val="0"/>
          <w:bCs w:val="0"/>
          <w:sz w:val="32"/>
          <w:szCs w:val="32"/>
          <w:lang w:eastAsia="zh-CN"/>
        </w:rPr>
        <w:t>年汶上县事业单位公开招聘工作人员（教育类）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</w:rPr>
        <w:t>面试公告》。</w:t>
      </w:r>
    </w:p>
    <w:p w14:paraId="6EB953D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2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应试人员按规定的时间到达考点。凭本人有效期内二代居民身份证或临时身份证、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面试通知书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方可进入考点参加面试，携带不全的不得入场。请务必提前准备好相应证件。</w:t>
      </w:r>
    </w:p>
    <w:p w14:paraId="47714C84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3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.应试人员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要遵守面试纪律，按面试程序和要求参加面试，服从工作人员安排。进入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候考室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后不得随意出入，不得携带任何资料和通讯工具（教材、备课纸、笔等由考点准备，通讯工具、随身物品在指定位置存放，待面试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结束后统一发放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），不得以任何方式与外界联系，不得穿制服（包括制式腰带等）或有明显人为标识的服装，不得穿奇装异服，不得大声喧哗，不得以任何理由违反规定、影响面试，违者取消面试资格。</w:t>
      </w:r>
    </w:p>
    <w:p w14:paraId="176CD00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4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eastAsia="zh-CN"/>
        </w:rPr>
        <w:t>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应试人员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要按照规定的时间参加面试。</w:t>
      </w:r>
    </w:p>
    <w:p w14:paraId="0281A906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上午6:30开始组织进场，7:00前进入指定候考室,7:15仍未到达候考室的视为自动弃权，面试成绩按缺考处置；</w:t>
      </w:r>
    </w:p>
    <w:p w14:paraId="0FD7FBE0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下午12:30开始组织进场，13:00前进入指定候考室，13:15仍未到达指定候考室的视为自动弃权，面试成绩按缺考处置。</w:t>
      </w:r>
      <w:bookmarkStart w:id="0" w:name="_GoBack"/>
      <w:bookmarkEnd w:id="0"/>
    </w:p>
    <w:p w14:paraId="52B30EF9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5.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进入考点后，根据工作人员引领进入相应候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考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室组织抽签，按抽签顺序参加面试，填写面试顺序表。抽签开始时仍未到达指定候考室的，按到达时间依次抽取剩余签号。</w:t>
      </w:r>
    </w:p>
    <w:p w14:paraId="33D924A1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6.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备课时间为30分钟，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进入面试室只允许携带备课时写的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草稿纸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，其他任何物品和资料不得带入面试室。</w:t>
      </w:r>
    </w:p>
    <w:p w14:paraId="232EE9FB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/>
        </w:rPr>
        <w:t>7.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面试时间不超过10分钟，在规定面试时间结束剩余1分钟时，计时员向应试人员提示“还剩一分钟”。达到规定的面试时间后，计时员宣布“时间到，请停止讲课”。</w:t>
      </w:r>
    </w:p>
    <w:p w14:paraId="1E84BF8C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8.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应试人员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在面试室只可报自己的面试序号，不能以任何方式向考官或工作人员透露本人姓名、准考证号、住址、毕业院校等体现个人情况的信息，违者面试成绩判零分。</w:t>
      </w:r>
    </w:p>
    <w:p w14:paraId="462CBBBD">
      <w:pPr>
        <w:pStyle w:val="9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9.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面试结束后，应试人员退出面试室，由引导员引领到休息室等候成绩公布。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待本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面试室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面试全部结束，宣布完面试成绩后，统一离开考点。 </w:t>
      </w:r>
    </w:p>
    <w:p w14:paraId="43D1578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val="en-US" w:eastAsia="zh-CN"/>
        </w:rPr>
        <w:t>10.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>请妥善保管</w:t>
      </w:r>
      <w:r>
        <w:rPr>
          <w:rFonts w:hint="eastAsia" w:ascii="宋体" w:hAnsi="宋体" w:cs="宋体"/>
          <w:b w:val="0"/>
          <w:bCs w:val="0"/>
          <w:sz w:val="32"/>
          <w:szCs w:val="32"/>
          <w:highlight w:val="none"/>
          <w:lang w:eastAsia="zh-CN"/>
        </w:rPr>
        <w:t>面试通知书</w:t>
      </w: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。                     </w:t>
      </w:r>
    </w:p>
    <w:p w14:paraId="11533427">
      <w:pPr>
        <w:pStyle w:val="11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</w:rPr>
        <w:t xml:space="preserve">                                                                            </w:t>
      </w:r>
    </w:p>
    <w:p w14:paraId="1220B8D2">
      <w:pPr>
        <w:pStyle w:val="11"/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640" w:firstLineChars="200"/>
        <w:jc w:val="right"/>
        <w:textAlignment w:val="auto"/>
        <w:rPr>
          <w:rFonts w:hint="eastAsia" w:ascii="宋体" w:hAnsi="宋体" w:eastAsia="宋体" w:cs="宋体"/>
          <w:b w:val="0"/>
          <w:bCs w:val="0"/>
          <w:sz w:val="32"/>
          <w:szCs w:val="32"/>
          <w:highlight w:val="none"/>
          <w:lang w:val="en-US" w:eastAsia="zh-CN" w:bidi="ar-SA"/>
        </w:rPr>
      </w:pPr>
    </w:p>
    <w:sectPr>
      <w:pgSz w:w="11906" w:h="16838"/>
      <w:pgMar w:top="1418" w:right="1588" w:bottom="1361" w:left="1588" w:header="709" w:footer="709" w:gutter="0"/>
      <w:cols w:space="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k3ZjU0Nzk1MmIxY2JmYTVmYjJlYmM1OGY2Zjk4OGIifQ=="/>
  </w:docVars>
  <w:rsids>
    <w:rsidRoot w:val="00D31D50"/>
    <w:rsid w:val="00063CDE"/>
    <w:rsid w:val="00176AF5"/>
    <w:rsid w:val="001822C7"/>
    <w:rsid w:val="00191CB0"/>
    <w:rsid w:val="001D62BF"/>
    <w:rsid w:val="001D678D"/>
    <w:rsid w:val="0022764E"/>
    <w:rsid w:val="00271128"/>
    <w:rsid w:val="00273C8F"/>
    <w:rsid w:val="002A56B5"/>
    <w:rsid w:val="002A59CA"/>
    <w:rsid w:val="002B3F13"/>
    <w:rsid w:val="00323B43"/>
    <w:rsid w:val="0039555D"/>
    <w:rsid w:val="003D37D8"/>
    <w:rsid w:val="003E3558"/>
    <w:rsid w:val="00400465"/>
    <w:rsid w:val="00426133"/>
    <w:rsid w:val="004358AB"/>
    <w:rsid w:val="004921CC"/>
    <w:rsid w:val="004A3249"/>
    <w:rsid w:val="00516BC9"/>
    <w:rsid w:val="00562B6C"/>
    <w:rsid w:val="00610D87"/>
    <w:rsid w:val="0068344E"/>
    <w:rsid w:val="0073081C"/>
    <w:rsid w:val="00795A40"/>
    <w:rsid w:val="007964A5"/>
    <w:rsid w:val="008B7726"/>
    <w:rsid w:val="00934A99"/>
    <w:rsid w:val="00972536"/>
    <w:rsid w:val="00984E04"/>
    <w:rsid w:val="00A72214"/>
    <w:rsid w:val="00A80F92"/>
    <w:rsid w:val="00AE252D"/>
    <w:rsid w:val="00AE4A1D"/>
    <w:rsid w:val="00B630AF"/>
    <w:rsid w:val="00BA2811"/>
    <w:rsid w:val="00BC6B9A"/>
    <w:rsid w:val="00BD6A94"/>
    <w:rsid w:val="00C17A70"/>
    <w:rsid w:val="00D248B1"/>
    <w:rsid w:val="00D31D50"/>
    <w:rsid w:val="00D570F4"/>
    <w:rsid w:val="00D5778E"/>
    <w:rsid w:val="00D75D27"/>
    <w:rsid w:val="00DB165A"/>
    <w:rsid w:val="00DD2172"/>
    <w:rsid w:val="00E26405"/>
    <w:rsid w:val="00E76153"/>
    <w:rsid w:val="00F17702"/>
    <w:rsid w:val="00F7239B"/>
    <w:rsid w:val="00F778B8"/>
    <w:rsid w:val="035328BD"/>
    <w:rsid w:val="09615D13"/>
    <w:rsid w:val="0F9D1F10"/>
    <w:rsid w:val="123252FC"/>
    <w:rsid w:val="12FF6E7A"/>
    <w:rsid w:val="13867089"/>
    <w:rsid w:val="1A4A3DF3"/>
    <w:rsid w:val="1DE363D2"/>
    <w:rsid w:val="25263CC6"/>
    <w:rsid w:val="27492BF5"/>
    <w:rsid w:val="2AB373D3"/>
    <w:rsid w:val="33906226"/>
    <w:rsid w:val="3999555F"/>
    <w:rsid w:val="3BF249F9"/>
    <w:rsid w:val="3FC40D7E"/>
    <w:rsid w:val="40AC24B2"/>
    <w:rsid w:val="460260F0"/>
    <w:rsid w:val="463C2323"/>
    <w:rsid w:val="47096043"/>
    <w:rsid w:val="474971CA"/>
    <w:rsid w:val="4F872FA8"/>
    <w:rsid w:val="52A1727A"/>
    <w:rsid w:val="55976623"/>
    <w:rsid w:val="5D16236F"/>
    <w:rsid w:val="5DD264BE"/>
    <w:rsid w:val="5EBC314F"/>
    <w:rsid w:val="60D62C42"/>
    <w:rsid w:val="616D1CA0"/>
    <w:rsid w:val="653C78FB"/>
    <w:rsid w:val="656D5A9F"/>
    <w:rsid w:val="660A1091"/>
    <w:rsid w:val="74CB06E3"/>
    <w:rsid w:val="77045964"/>
    <w:rsid w:val="793F2FE9"/>
    <w:rsid w:val="79F3048D"/>
    <w:rsid w:val="7E86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adjustRightInd/>
      <w:snapToGrid/>
      <w:spacing w:before="75" w:after="75"/>
    </w:pPr>
    <w:rPr>
      <w:rFonts w:ascii="宋体" w:hAnsi="宋体" w:eastAsia="宋体" w:cs="宋体"/>
      <w:sz w:val="24"/>
      <w:szCs w:val="24"/>
    </w:rPr>
  </w:style>
  <w:style w:type="character" w:customStyle="1" w:styleId="7">
    <w:name w:val="页眉 Char"/>
    <w:basedOn w:val="6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rFonts w:ascii="Tahoma" w:hAnsi="Tahoma"/>
      <w:sz w:val="18"/>
      <w:szCs w:val="18"/>
    </w:rPr>
  </w:style>
  <w:style w:type="paragraph" w:customStyle="1" w:styleId="9">
    <w:name w:val="p16"/>
    <w:basedOn w:val="1"/>
    <w:qFormat/>
    <w:uiPriority w:val="0"/>
    <w:pPr>
      <w:adjustRightInd/>
      <w:snapToGrid/>
      <w:spacing w:after="0" w:line="580" w:lineRule="atLeast"/>
      <w:ind w:left="359" w:firstLine="378"/>
      <w:jc w:val="both"/>
    </w:pPr>
    <w:rPr>
      <w:rFonts w:ascii="仿宋_GB2312" w:hAnsi="仿宋_GB2312" w:eastAsia="宋体" w:cs="宋体"/>
      <w:sz w:val="30"/>
      <w:szCs w:val="30"/>
    </w:rPr>
  </w:style>
  <w:style w:type="paragraph" w:customStyle="1" w:styleId="10">
    <w:name w:val="p19"/>
    <w:basedOn w:val="1"/>
    <w:qFormat/>
    <w:uiPriority w:val="0"/>
    <w:pPr>
      <w:adjustRightInd/>
      <w:snapToGrid/>
      <w:spacing w:after="0" w:line="240" w:lineRule="atLeast"/>
      <w:jc w:val="center"/>
    </w:pPr>
    <w:rPr>
      <w:rFonts w:ascii="Times New Roman" w:hAnsi="Times New Roman" w:eastAsia="宋体" w:cs="Times New Roman"/>
      <w:b/>
      <w:bCs/>
      <w:sz w:val="44"/>
      <w:szCs w:val="44"/>
    </w:rPr>
  </w:style>
  <w:style w:type="paragraph" w:customStyle="1" w:styleId="11">
    <w:name w:val="p0"/>
    <w:basedOn w:val="1"/>
    <w:qFormat/>
    <w:uiPriority w:val="0"/>
    <w:pPr>
      <w:adjustRightInd/>
      <w:snapToGrid/>
      <w:spacing w:after="0"/>
      <w:jc w:val="both"/>
    </w:pPr>
    <w:rPr>
      <w:rFonts w:ascii="Times New Roman" w:hAnsi="Times New Roman" w:eastAsia="宋体" w:cs="Times New Roman"/>
      <w:sz w:val="21"/>
      <w:szCs w:val="21"/>
    </w:rPr>
  </w:style>
  <w:style w:type="paragraph" w:customStyle="1" w:styleId="12">
    <w:name w:val="p17"/>
    <w:basedOn w:val="1"/>
    <w:qFormat/>
    <w:uiPriority w:val="0"/>
    <w:pPr>
      <w:adjustRightInd/>
      <w:snapToGrid/>
      <w:spacing w:after="0" w:line="580" w:lineRule="atLeast"/>
      <w:ind w:firstLine="420"/>
      <w:jc w:val="both"/>
    </w:pPr>
    <w:rPr>
      <w:rFonts w:ascii="仿宋_GB2312" w:hAnsi="仿宋_GB2312" w:eastAsia="宋体" w:cs="宋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756</Words>
  <Characters>785</Characters>
  <Lines>8</Lines>
  <Paragraphs>2</Paragraphs>
  <TotalTime>4</TotalTime>
  <ScaleCrop>false</ScaleCrop>
  <LinksUpToDate>false</LinksUpToDate>
  <CharactersWithSpaces>883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111</dc:creator>
  <cp:lastModifiedBy>海绵宝宝</cp:lastModifiedBy>
  <dcterms:modified xsi:type="dcterms:W3CDTF">2025-06-11T07:34:33Z</dcterms:modified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72E611A9E8AE4A36BB0A0D0267552013</vt:lpwstr>
  </property>
  <property fmtid="{D5CDD505-2E9C-101B-9397-08002B2CF9AE}" pid="4" name="KSOTemplateDocerSaveRecord">
    <vt:lpwstr>eyJoZGlkIjoiYjFmMWI1YzM1OWE5NWExNjA4YTQ2NmFmMDllYmFhMmMiLCJ1c2VySWQiOiIyMzkyNjE3NzgifQ==</vt:lpwstr>
  </property>
</Properties>
</file>