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5月27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10" w:tblpY="934"/>
        <w:tblOverlap w:val="never"/>
        <w:tblW w:w="83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35"/>
        <w:gridCol w:w="1582"/>
        <w:gridCol w:w="1587"/>
        <w:gridCol w:w="11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8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汶上县宇顺石化有限公司</w:t>
            </w:r>
          </w:p>
        </w:tc>
        <w:tc>
          <w:tcPr>
            <w:tcW w:w="1582" w:type="dxa"/>
            <w:vAlign w:val="top"/>
          </w:tcPr>
          <w:p>
            <w:pPr>
              <w:jc w:val="both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汶上县宇顺石化有限公司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</w:rPr>
              <w:t>规划杨业路以南，汶军路以西，杨店镇韦村土地</w:t>
            </w:r>
            <w:bookmarkStart w:id="0" w:name="_GoBack"/>
            <w:bookmarkEnd w:id="0"/>
            <w:r>
              <w:rPr>
                <w:rFonts w:hint="eastAsia" w:cs="Times New Roman"/>
                <w:color w:val="000000"/>
                <w:sz w:val="24"/>
                <w:szCs w:val="24"/>
              </w:rPr>
              <w:t>以北，杨店镇郗村土地以东</w:t>
            </w:r>
          </w:p>
        </w:tc>
        <w:tc>
          <w:tcPr>
            <w:tcW w:w="1118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朱绍华</w:t>
            </w:r>
          </w:p>
        </w:tc>
        <w:tc>
          <w:tcPr>
            <w:tcW w:w="1559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地上面积：1023.41㎡。其中，站房708.41㎡；罩棚315㎡。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济宁德隆纺织品有限公司</w:t>
            </w:r>
          </w:p>
        </w:tc>
        <w:tc>
          <w:tcPr>
            <w:tcW w:w="1582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济宁德隆纺织品有限公司新建厂房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eastAsia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汶上经济开发区，光明路以东，新世纪大道以北</w:t>
            </w:r>
          </w:p>
        </w:tc>
        <w:tc>
          <w:tcPr>
            <w:tcW w:w="1118" w:type="dxa"/>
            <w:vAlign w:val="top"/>
          </w:tcPr>
          <w:p>
            <w:pPr>
              <w:jc w:val="both"/>
              <w:rPr>
                <w:rFonts w:hint="default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郭继文</w:t>
            </w:r>
          </w:p>
        </w:tc>
        <w:tc>
          <w:tcPr>
            <w:tcW w:w="1559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地上面积：4800㎡。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D43EEC"/>
    <w:rsid w:val="0A9B6F90"/>
    <w:rsid w:val="0AFF2611"/>
    <w:rsid w:val="0D5D411B"/>
    <w:rsid w:val="0E4969C1"/>
    <w:rsid w:val="0E6B0F9E"/>
    <w:rsid w:val="104A1035"/>
    <w:rsid w:val="10F329C4"/>
    <w:rsid w:val="13E24406"/>
    <w:rsid w:val="19101B63"/>
    <w:rsid w:val="194A25E4"/>
    <w:rsid w:val="19DE4E3F"/>
    <w:rsid w:val="1C9A168E"/>
    <w:rsid w:val="1D4A379B"/>
    <w:rsid w:val="1E6F22D0"/>
    <w:rsid w:val="1EA17C24"/>
    <w:rsid w:val="1FBF364D"/>
    <w:rsid w:val="1FEE3AE1"/>
    <w:rsid w:val="252758E4"/>
    <w:rsid w:val="25CB7997"/>
    <w:rsid w:val="26353FE9"/>
    <w:rsid w:val="2683498E"/>
    <w:rsid w:val="2ACB4F85"/>
    <w:rsid w:val="2AD51652"/>
    <w:rsid w:val="2B9809BC"/>
    <w:rsid w:val="2C5D5294"/>
    <w:rsid w:val="2CB32F9E"/>
    <w:rsid w:val="2D127658"/>
    <w:rsid w:val="2D556DE3"/>
    <w:rsid w:val="2DDC645D"/>
    <w:rsid w:val="32276C63"/>
    <w:rsid w:val="34A54684"/>
    <w:rsid w:val="35E50969"/>
    <w:rsid w:val="3A286FA5"/>
    <w:rsid w:val="3AAA0728"/>
    <w:rsid w:val="3AB43C02"/>
    <w:rsid w:val="3B4E1FA5"/>
    <w:rsid w:val="3DB62CD4"/>
    <w:rsid w:val="3E730F26"/>
    <w:rsid w:val="420B16EA"/>
    <w:rsid w:val="428F5533"/>
    <w:rsid w:val="42C25292"/>
    <w:rsid w:val="42E252D0"/>
    <w:rsid w:val="44C52D80"/>
    <w:rsid w:val="494229C6"/>
    <w:rsid w:val="494E4326"/>
    <w:rsid w:val="4D5B17E9"/>
    <w:rsid w:val="52634CE5"/>
    <w:rsid w:val="52B43894"/>
    <w:rsid w:val="53B133E1"/>
    <w:rsid w:val="56927440"/>
    <w:rsid w:val="5D7930F2"/>
    <w:rsid w:val="5F8F41AA"/>
    <w:rsid w:val="61610A5B"/>
    <w:rsid w:val="620B1A09"/>
    <w:rsid w:val="634D735E"/>
    <w:rsid w:val="63EE6943"/>
    <w:rsid w:val="643E12CE"/>
    <w:rsid w:val="65A86EAD"/>
    <w:rsid w:val="66832B0D"/>
    <w:rsid w:val="6A6802A5"/>
    <w:rsid w:val="6A6E47D2"/>
    <w:rsid w:val="6ADA2629"/>
    <w:rsid w:val="6B4478DF"/>
    <w:rsid w:val="6BD804EF"/>
    <w:rsid w:val="6BDA6A70"/>
    <w:rsid w:val="6CAD1B5C"/>
    <w:rsid w:val="6DB01F21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2020-12-02T09:33:00Z</cp:lastPrinted>
  <dcterms:modified xsi:type="dcterms:W3CDTF">2021-05-18T09:52:50Z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83C52900566D4170BD7A5A6BD9AF7F5F</vt:lpwstr>
  </property>
</Properties>
</file>