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0" w:name="_Toc24724727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（十四）食品药品监管领域基层政务公开标准目录</w:t>
      </w:r>
      <w:bookmarkEnd w:id="0"/>
    </w:p>
    <w:tbl>
      <w:tblPr>
        <w:tblStyle w:val="3"/>
        <w:tblW w:w="15480" w:type="dxa"/>
        <w:tblInd w:w="-74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900"/>
        <w:gridCol w:w="1980"/>
        <w:gridCol w:w="1980"/>
        <w:gridCol w:w="1260"/>
        <w:gridCol w:w="1440"/>
        <w:gridCol w:w="2520"/>
        <w:gridCol w:w="720"/>
        <w:gridCol w:w="709"/>
        <w:gridCol w:w="551"/>
        <w:gridCol w:w="720"/>
        <w:gridCol w:w="720"/>
        <w:gridCol w:w="7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</w:trPr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2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6" w:hRule="atLeast"/>
          <w:tblHeader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监督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检查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食品生产经营监督检查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检查制度、检查标准、检查结果等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《食品安全法》《政府信息公开条例》《关于全面推进政务公开工作的意见》《食品生产经营日常监督检查管理办法》《食品药品安全监管信息公开管理办法》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信息形成或变更之日起</w:t>
            </w:r>
            <w:r>
              <w:rPr>
                <w:rFonts w:ascii="仿宋_GB2312" w:hAnsi="宋体" w:eastAsia="仿宋_GB2312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个工作日内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市场监督管理所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■</w:t>
            </w:r>
            <w:bookmarkStart w:id="2" w:name="_GoBack"/>
            <w:bookmarkEnd w:id="2"/>
            <w:r>
              <w:rPr>
                <w:rFonts w:hint="eastAsia" w:ascii="仿宋_GB2312" w:hAnsi="仿宋" w:eastAsia="仿宋_GB2312"/>
                <w:sz w:val="18"/>
                <w:szCs w:val="18"/>
                <w:lang w:eastAsia="zh-CN"/>
              </w:rPr>
              <w:t>汶上县政府网站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■其他：国家企业信用信息公示系统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公共</w:t>
            </w:r>
          </w:p>
          <w:p>
            <w:pPr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食品安全消费提示警示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食品安全消费提示、警示信息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《政府信息公开条例》《关于全面推进政务公开工作的意见》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信息形成之日起20个工作日内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市场监督管理所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仿宋" w:eastAsia="仿宋_GB2312"/>
                <w:sz w:val="18"/>
                <w:szCs w:val="18"/>
                <w:lang w:eastAsia="zh-CN"/>
              </w:rPr>
              <w:t>汶上县政府网站</w:t>
            </w:r>
            <w:r>
              <w:rPr>
                <w:rFonts w:ascii="仿宋_GB2312" w:hAnsi="宋体" w:eastAsia="仿宋_GB2312"/>
                <w:sz w:val="18"/>
                <w:szCs w:val="18"/>
              </w:rPr>
              <w:t xml:space="preserve">       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■社区</w:t>
            </w:r>
            <w:r>
              <w:rPr>
                <w:rFonts w:ascii="仿宋_GB2312" w:hAnsi="宋体" w:eastAsia="仿宋_GB2312"/>
                <w:sz w:val="18"/>
                <w:szCs w:val="18"/>
              </w:rPr>
              <w:t>/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企事业单位</w:t>
            </w:r>
            <w:r>
              <w:rPr>
                <w:rFonts w:ascii="仿宋_GB2312" w:hAnsi="宋体" w:eastAsia="仿宋_GB2312"/>
                <w:sz w:val="18"/>
                <w:szCs w:val="18"/>
              </w:rPr>
              <w:t>/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村公示栏（电子屏）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3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公共</w:t>
            </w:r>
          </w:p>
          <w:p>
            <w:pPr>
              <w:spacing w:line="300" w:lineRule="exact"/>
              <w:jc w:val="lef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服务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食品安全应急处置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应急组织机构及职责、应急保障、监测预警、应急响应、热点问题落实情况等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《政府信息公开条例》《关于全面推进政务公开工作的意见》 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信息形成之日起20个工作日内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市场监督管理所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仿宋" w:eastAsia="仿宋_GB2312"/>
                <w:sz w:val="18"/>
                <w:szCs w:val="18"/>
                <w:lang w:eastAsia="zh-CN"/>
              </w:rPr>
              <w:t>汶上县政府网站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  <w:t xml:space="preserve">      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  <w:t>■社区/企事业单位/村公示栏（电子屏）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4</w:t>
            </w:r>
          </w:p>
        </w:tc>
        <w:tc>
          <w:tcPr>
            <w:tcW w:w="7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食品用药安全宣传活动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活动时间、活动地点、活动形式、活动主题和内容等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《政府信息公开条例》、《关于全面推进政务公开工作的意见》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信息形成之日起7个工作日内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市场监督管理所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仿宋" w:eastAsia="仿宋_GB2312"/>
                <w:sz w:val="18"/>
                <w:szCs w:val="18"/>
                <w:lang w:eastAsia="zh-CN"/>
              </w:rPr>
              <w:t>汶上县政府网站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  <w:t xml:space="preserve">      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  <w:t>■社区/企事业单位/村公示栏（电子屏）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  <w:t>√</w:t>
            </w:r>
          </w:p>
        </w:tc>
      </w:tr>
    </w:tbl>
    <w:p>
      <w:pPr>
        <w:jc w:val="left"/>
        <w:rPr>
          <w:rFonts w:hint="eastAsia" w:ascii="Times New Roman" w:hAnsi="Times New Roman" w:eastAsia="方正小标宋_GBK"/>
          <w:sz w:val="28"/>
          <w:szCs w:val="28"/>
        </w:rPr>
      </w:pPr>
    </w:p>
    <w:p>
      <w:bookmarkStart w:id="1" w:name="_Toc24724728"/>
      <w:r>
        <w:rPr>
          <w:rFonts w:ascii="方正小标宋_GBK" w:hAnsi="方正小标宋_GBK" w:eastAsia="方正小标宋_GBK"/>
          <w:b w:val="0"/>
          <w:bCs w:val="0"/>
          <w:sz w:val="30"/>
        </w:rPr>
        <w:br w:type="page"/>
      </w:r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mMGI2MjBhMmI2NjliNzNhOTE4Y2YzNjQxNGNhZjQifQ=="/>
  </w:docVars>
  <w:rsids>
    <w:rsidRoot w:val="2C1E3307"/>
    <w:rsid w:val="2C1E3307"/>
    <w:rsid w:val="2D7B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622</Words>
  <Characters>625</Characters>
  <Lines>0</Lines>
  <Paragraphs>0</Paragraphs>
  <TotalTime>0</TotalTime>
  <ScaleCrop>false</ScaleCrop>
  <LinksUpToDate>false</LinksUpToDate>
  <CharactersWithSpaces>645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2020-12-03T03:43:00Z</dcterms:created>
  <dc:creator>糖炒栗子 ້໌ᮨ</dc:creator>
  <cp:lastModifiedBy>Administrator</cp:lastModifiedBy>
  <dcterms:modified xsi:type="dcterms:W3CDTF">2022-12-01T02:49:28Z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KSOSaveFontToCloudKey">
    <vt:lpwstr>1148670403_cloud</vt:lpwstr>
  </property>
  <property fmtid="{D5CDD505-2E9C-101B-9397-08002B2CF9AE}" pid="4" name="ICV">
    <vt:lpwstr>5C5403CE431143418601B77DFFC89351</vt:lpwstr>
  </property>
</Properties>
</file>