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关于汶上县妇幼保健计划生育服务中心医疗机构产前筛查（医学影像，临床咨询）的母婴保健技术许可的公示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6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汶上县妇幼保健计划生育服务中心向我局提交关于“医疗机构从事产前筛查（医学影像，临床咨询）的母婴保健技术许可”的申请，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经专家组现场验收，</w:t>
      </w:r>
      <w:r>
        <w:rPr>
          <w:rFonts w:hint="eastAsia" w:ascii="仿宋" w:hAnsi="仿宋" w:eastAsia="仿宋" w:cs="仿宋"/>
          <w:sz w:val="32"/>
          <w:szCs w:val="32"/>
        </w:rPr>
        <w:t>根据《中华人民共和国母婴保健法》及《母婴保健专项技术服务许可及人员资格管理办法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>的有关规定，现将该院医疗机构从事产前筛查（医学影像，临床咨询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的母婴保健技术许可情况予以公示。公示时间：202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 w:cs="仿宋"/>
          <w:sz w:val="32"/>
          <w:szCs w:val="32"/>
        </w:rPr>
        <w:t>日至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日计5个工作日。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6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受理部门：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汶上县</w:t>
      </w:r>
      <w:r>
        <w:rPr>
          <w:rFonts w:hint="eastAsia" w:ascii="仿宋" w:hAnsi="仿宋" w:eastAsia="仿宋" w:cs="仿宋"/>
          <w:sz w:val="32"/>
          <w:szCs w:val="32"/>
        </w:rPr>
        <w:t>行政审批服务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6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受理地址：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汶上县为民服务中心三楼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6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邮政编码：27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6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0537-72112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56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                     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汶上县</w:t>
      </w:r>
      <w:r>
        <w:rPr>
          <w:rFonts w:hint="eastAsia" w:ascii="仿宋" w:hAnsi="仿宋" w:eastAsia="仿宋" w:cs="仿宋"/>
          <w:sz w:val="32"/>
          <w:szCs w:val="32"/>
        </w:rPr>
        <w:t>行政审批服务局</w:t>
      </w:r>
    </w:p>
    <w:p>
      <w:pPr>
        <w:ind w:firstLine="4480" w:firstLineChars="14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2021年12月31日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0E752D"/>
    <w:rsid w:val="3967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666666"/>
      <w:u w:val="none"/>
    </w:rPr>
  </w:style>
  <w:style w:type="character" w:styleId="6">
    <w:name w:val="Emphasis"/>
    <w:basedOn w:val="4"/>
    <w:qFormat/>
    <w:uiPriority w:val="0"/>
    <w:rPr>
      <w:color w:val="4975B0"/>
      <w:u w:val="none"/>
    </w:rPr>
  </w:style>
  <w:style w:type="character" w:styleId="7">
    <w:name w:val="Hyperlink"/>
    <w:basedOn w:val="4"/>
    <w:uiPriority w:val="0"/>
    <w:rPr>
      <w:color w:val="666666"/>
      <w:u w:val="none"/>
    </w:rPr>
  </w:style>
  <w:style w:type="character" w:customStyle="1" w:styleId="8">
    <w:name w:val="hover3"/>
    <w:basedOn w:val="4"/>
    <w:uiPriority w:val="0"/>
    <w:rPr>
      <w:color w:val="FFFFFF"/>
    </w:rPr>
  </w:style>
  <w:style w:type="character" w:customStyle="1" w:styleId="9">
    <w:name w:val="yqlj_color"/>
    <w:basedOn w:val="4"/>
    <w:uiPriority w:val="0"/>
    <w:rPr>
      <w:color w:val="C31F0B"/>
      <w:sz w:val="28"/>
      <w:szCs w:val="28"/>
    </w:rPr>
  </w:style>
  <w:style w:type="character" w:customStyle="1" w:styleId="10">
    <w:name w:val="hover"/>
    <w:basedOn w:val="4"/>
    <w:uiPriority w:val="0"/>
    <w:rPr>
      <w:color w:val="FFFFFF"/>
    </w:rPr>
  </w:style>
  <w:style w:type="character" w:customStyle="1" w:styleId="11">
    <w:name w:val="hover4"/>
    <w:basedOn w:val="4"/>
    <w:uiPriority w:val="0"/>
    <w:rPr>
      <w:color w:va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2021-12-31T00:24:00Z</dcterms:created>
  <dc:creator>社会2科</dc:creator>
  <cp:lastModifiedBy>SPJ3</cp:lastModifiedBy>
  <dcterms:modified xsi:type="dcterms:W3CDTF">2021-12-31T01:06:41Z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EE91CE3B896441B6B0CC589F20C488BD</vt:lpwstr>
  </property>
</Properties>
</file>