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4181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right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24"/>
          <w:szCs w:val="24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sz w:val="28"/>
          <w:szCs w:val="28"/>
          <w:lang w:val="en-US" w:eastAsia="zh-CN" w:bidi="ar-SA"/>
        </w:rPr>
        <w:t>附件2</w:t>
      </w:r>
    </w:p>
    <w:tbl>
      <w:tblPr>
        <w:tblStyle w:val="2"/>
        <w:tblpPr w:leftFromText="180" w:rightFromText="180" w:vertAnchor="text" w:horzAnchor="page" w:tblpXSpec="center" w:tblpY="412"/>
        <w:tblOverlap w:val="never"/>
        <w:tblW w:w="949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3"/>
        <w:gridCol w:w="7365"/>
        <w:gridCol w:w="1065"/>
      </w:tblGrid>
      <w:tr w14:paraId="48386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949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6B8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202</w:t>
            </w:r>
            <w:r>
              <w:rPr>
                <w:rFonts w:hint="eastAsia" w:eastAsia="方正小标宋简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年康驿镇安全生产执法监察月计划</w:t>
            </w:r>
          </w:p>
        </w:tc>
      </w:tr>
      <w:tr w14:paraId="64D4F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12B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月份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B74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被检查生产经营单位名称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973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 注</w:t>
            </w:r>
          </w:p>
        </w:tc>
      </w:tr>
      <w:tr w14:paraId="08942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653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一月份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E55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济宁市龙腾磨料磨具有限公司、济宁市屹发新业工程机械有限公司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1E24B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F1F8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DD2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二月份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B7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济宁中都服饰有限公司、山东茗声粮油有限公司汶上分公司、济宁市华兴炭业有限公司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EC49B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18E0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675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三月份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0E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山东宏莱服饰有限公司、汶上县日晟制衣股份有限公司、济宁市邵氏服装有限公司、汶上县际龙制衣有限公司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EAA3E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356D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8FB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四月份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973B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FF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汶上县誉诚制衣有限公司</w:t>
            </w:r>
            <w:r>
              <w:rPr>
                <w:rStyle w:val="4"/>
                <w:rFonts w:hint="default" w:ascii="Times New Roman" w:hAnsi="Times New Roman" w:cs="Times New Roman"/>
                <w:lang w:val="en-US" w:eastAsia="zh-CN" w:bidi="ar"/>
              </w:rPr>
              <w:t>、汶上县宏光矿山机械有限公司、山东三垒管业股份有限公司、济宁宇丰铝制品包装有限公司、山东水泉印务有限公司、山东鲁抗医疗装备有限公司、山东聚合管业有限公司、山东泓舒农业科技有限公司、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山东山鲁重工科技有限公司、济宁钢联工程机械有限</w:t>
            </w:r>
            <w:r>
              <w:rPr>
                <w:rStyle w:val="4"/>
                <w:rFonts w:hint="default" w:ascii="Times New Roman" w:hAnsi="Times New Roman" w:cs="Times New Roman"/>
                <w:lang w:val="en-US" w:eastAsia="zh-CN" w:bidi="ar"/>
              </w:rPr>
              <w:t>公司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5AAEF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F689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407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五月份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20D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安康美气体有限公司、济宁寰洁燃气有限公司、山东万军新潮办公家具有限公司、济宁世纪阿姆斯生物科技有限公司、山东奥特美森智能装备有限公司、山东中润新型材料科技有限公司、伍陆伍捌（山东）教育发展有限公司、济宁恒枫服饰有限公司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E37F4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2D83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0E4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六月份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F6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济宁惠生机械有限公司、济宁胜利精密机械制造有限公司、济宁正昌锻造机械有限公司、山东土木启生物科技有限公司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29274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5C69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978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七月份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1F4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山东戎马机械有限公司、济宁民腾机械有限公司、汶上县森林木业有限公司、山东鹰联光电科技股份有限公司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C2F39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CD52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1" w:hRule="atLeast"/>
          <w:jc w:val="center"/>
        </w:trPr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C46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八月份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25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山东佳润精密机械制造有限公司、济宁兰剑机械有限公司、山东华首重工有限公司、济宁金康工贸股份有限公司、米阳肥业科技（汶上）有限公司、宏达（济宁）装饰材料有限公司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AED2A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90AC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  <w:jc w:val="center"/>
        </w:trPr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135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九月份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210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汶上县顺达机械有限公司、济宁山友机械制造有限公司、济宁锐拓包装制品有限公司、济宁联威车轮有限公司、山东永耐特锁具有限公司、锐新工程机械制造（汶上）有限公司、山东万维电力科技有限公司、山东锦大工程机械有限公司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A0072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8A75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  <w:jc w:val="center"/>
        </w:trPr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7C5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十月份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CC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山东省济宁市青华五金机械有限公司、济宁金通机械有限公司、济宁盛世照明电器有限公司、济宁韵必达物流有限公司、山东济宁格瑞特新材料有限公司、汶上县祥森板业有限公司、济宁市驰启服装有限公司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5948D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6AA4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91B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十一月份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FE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济宁逸城工贸有限公司、济宁跃高工贸有限公司、济宁汶康玻璃科技有限公司、山东首庆钢结构有限公司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FBDB2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0370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  <w:jc w:val="center"/>
        </w:trPr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E30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十二月份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98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大佳机械有限公司、济宁瑞泰特机械有限公司、山东飞宏工程机械有限公司、汶上县联合石化龙腾加油站、中国石化销售股份有限公司山东济宁汶上第七加油站、汶上县双星加油站、济宁三达水务有限公司、汶上县立安石化有限公司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AAE8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2BABEBF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C9E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2026-04-21T02:24:34Z</dcterms:created>
  <dc:creator>Administrator</dc:creator>
  <cp:lastModifiedBy>長空</cp:lastModifiedBy>
  <dcterms:modified xsi:type="dcterms:W3CDTF">2026-04-21T02:24:54Z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eyJoZGlkIjoiYmRmZjJiYjY2MTc4ODAxMjQ0ODRlODE1MWI0MGUyMGQiLCJ1c2VySWQiOiI4NjQ0ODMzMjEifQ==</vt:lpwstr>
  </property>
  <property fmtid="{D5CDD505-2E9C-101B-9397-08002B2CF9AE}" pid="4" name="ICV">
    <vt:lpwstr>9F16918935BA4EBA982AFE749EFC6000_12</vt:lpwstr>
  </property>
</Properties>
</file>